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D9E43" w14:textId="77777777" w:rsidR="00AD6A8C" w:rsidRDefault="00AD6A8C" w:rsidP="00A22D7A">
      <w:pPr>
        <w:rPr>
          <w:rFonts w:ascii="DIN Round Offc" w:hAnsi="DIN Round Offc" w:cs="DIN Round Offc"/>
          <w:sz w:val="48"/>
          <w:szCs w:val="48"/>
        </w:rPr>
      </w:pPr>
      <w:r>
        <w:rPr>
          <w:rFonts w:ascii="DIN Round Offc" w:hAnsi="DIN Round Offc" w:cs="DIN Round Offc"/>
          <w:noProof/>
          <w:sz w:val="48"/>
          <w:szCs w:val="48"/>
          <w:lang w:eastAsia="nl-NL"/>
        </w:rPr>
        <w:drawing>
          <wp:inline distT="0" distB="0" distL="0" distR="0" wp14:anchorId="75342681" wp14:editId="6CB61E0B">
            <wp:extent cx="767080" cy="739736"/>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sv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4380" cy="746776"/>
                    </a:xfrm>
                    <a:prstGeom prst="rect">
                      <a:avLst/>
                    </a:prstGeom>
                  </pic:spPr>
                </pic:pic>
              </a:graphicData>
            </a:graphic>
          </wp:inline>
        </w:drawing>
      </w:r>
    </w:p>
    <w:p w14:paraId="2CBD2CE2" w14:textId="77777777" w:rsidR="00AD6A8C" w:rsidRPr="00AA300F" w:rsidRDefault="009158DF" w:rsidP="00A22D7A">
      <w:pPr>
        <w:rPr>
          <w:rFonts w:cs="DIN Round Offc"/>
          <w:b/>
          <w:sz w:val="48"/>
          <w:szCs w:val="48"/>
        </w:rPr>
      </w:pPr>
      <w:r>
        <w:rPr>
          <w:rFonts w:ascii="DIN Round Offc" w:hAnsi="DIN Round Offc" w:cs="DIN Round Offc"/>
          <w:b/>
          <w:sz w:val="48"/>
          <w:szCs w:val="48"/>
        </w:rPr>
        <w:br/>
      </w:r>
      <w:proofErr w:type="spellStart"/>
      <w:r w:rsidR="00171E79">
        <w:rPr>
          <w:rFonts w:cs="DIN Round Offc"/>
          <w:b/>
          <w:sz w:val="48"/>
          <w:szCs w:val="48"/>
        </w:rPr>
        <w:t>NudgeAanpak</w:t>
      </w:r>
      <w:proofErr w:type="spellEnd"/>
      <w:r w:rsidR="00AD6A8C" w:rsidRPr="00AA300F">
        <w:rPr>
          <w:rFonts w:cs="DIN Round Offc"/>
          <w:b/>
          <w:sz w:val="48"/>
          <w:szCs w:val="48"/>
        </w:rPr>
        <w:t xml:space="preserve"> </w:t>
      </w:r>
    </w:p>
    <w:p w14:paraId="706FAAF2" w14:textId="77777777" w:rsidR="009158DF" w:rsidRPr="00AA300F" w:rsidRDefault="009158DF" w:rsidP="00A22D7A">
      <w:pPr>
        <w:rPr>
          <w:rFonts w:cs="DIN Round Offc"/>
        </w:rPr>
      </w:pPr>
      <w:r w:rsidRPr="00AA300F">
        <w:rPr>
          <w:rFonts w:cs="DIN Round Offc"/>
        </w:rPr>
        <w:t>Plan</w:t>
      </w:r>
      <w:r w:rsidR="00171E79">
        <w:rPr>
          <w:rFonts w:cs="DIN Round Offc"/>
        </w:rPr>
        <w:t xml:space="preserve"> van aanpak</w:t>
      </w:r>
      <w:r w:rsidRPr="00AA300F">
        <w:rPr>
          <w:rFonts w:cs="DIN Round Offc"/>
        </w:rPr>
        <w:t xml:space="preserve"> dat door het NSvP bestuur wordt beoordeeld in het k</w:t>
      </w:r>
      <w:r w:rsidR="00157162">
        <w:rPr>
          <w:rFonts w:cs="DIN Round Offc"/>
        </w:rPr>
        <w:t xml:space="preserve">ader van de NSvP </w:t>
      </w:r>
      <w:proofErr w:type="spellStart"/>
      <w:r w:rsidR="00157162">
        <w:rPr>
          <w:rFonts w:cs="DIN Round Offc"/>
        </w:rPr>
        <w:t>NudgeChallenge</w:t>
      </w:r>
      <w:proofErr w:type="spellEnd"/>
      <w:r w:rsidR="00157162">
        <w:rPr>
          <w:rFonts w:cs="DIN Round Offc"/>
        </w:rPr>
        <w:t xml:space="preserve">. </w:t>
      </w:r>
      <w:r w:rsidR="00AD6A8C" w:rsidRPr="00AA300F">
        <w:rPr>
          <w:rFonts w:cs="DIN Round Offc"/>
        </w:rPr>
        <w:t xml:space="preserve">Deadline voor het indienen: </w:t>
      </w:r>
      <w:r w:rsidR="00AD6A8C" w:rsidRPr="00AA300F">
        <w:rPr>
          <w:rFonts w:cs="DIN Round Offc"/>
          <w:b/>
        </w:rPr>
        <w:t>15 mei 2017</w:t>
      </w:r>
      <w:r w:rsidRPr="00AA300F">
        <w:rPr>
          <w:rFonts w:cs="DIN Round Offc"/>
        </w:rPr>
        <w:t xml:space="preserve"> via </w:t>
      </w:r>
      <w:hyperlink r:id="rId8" w:history="1">
        <w:r w:rsidRPr="00AA300F">
          <w:rPr>
            <w:rStyle w:val="Hyperlink"/>
            <w:rFonts w:cs="DIN Round Offc"/>
          </w:rPr>
          <w:t>info@nsvp.nl</w:t>
        </w:r>
      </w:hyperlink>
      <w:r w:rsidRPr="00AA300F">
        <w:rPr>
          <w:rFonts w:cs="DIN Round Offc"/>
        </w:rPr>
        <w:t xml:space="preserve"> </w:t>
      </w:r>
    </w:p>
    <w:p w14:paraId="06FE05BF" w14:textId="48745EC2" w:rsidR="009158DF" w:rsidRPr="00AA300F" w:rsidRDefault="00FD7671" w:rsidP="00A22D7A">
      <w:pPr>
        <w:rPr>
          <w:rFonts w:cs="DIN Round Offc"/>
        </w:rPr>
      </w:pPr>
      <w:r w:rsidRPr="00AA300F">
        <w:rPr>
          <w:rFonts w:cs="DIN Round Offc"/>
        </w:rPr>
        <w:t>Max. aantal pagina</w:t>
      </w:r>
      <w:r w:rsidR="00171E79">
        <w:rPr>
          <w:rFonts w:cs="DIN Round Offc"/>
        </w:rPr>
        <w:t>’s</w:t>
      </w:r>
      <w:r w:rsidRPr="00AA300F">
        <w:rPr>
          <w:rFonts w:cs="DIN Round Offc"/>
        </w:rPr>
        <w:t xml:space="preserve"> gebruik makend van dit format: </w:t>
      </w:r>
      <w:r w:rsidRPr="00AA300F">
        <w:rPr>
          <w:rFonts w:cs="DIN Round Offc"/>
          <w:b/>
        </w:rPr>
        <w:t>5 pagina’s</w:t>
      </w:r>
      <w:r w:rsidR="009D0C70">
        <w:rPr>
          <w:rFonts w:cs="DIN Round Offc"/>
          <w:b/>
        </w:rPr>
        <w:t xml:space="preserve"> (exclusief bijlages)</w:t>
      </w:r>
      <w:r w:rsidR="00AD6A8C" w:rsidRPr="00AA300F">
        <w:rPr>
          <w:rFonts w:cs="DIN Round Offc"/>
        </w:rPr>
        <w:br/>
      </w:r>
    </w:p>
    <w:p w14:paraId="5A2F1F5E" w14:textId="77777777" w:rsidR="00AD6A8C" w:rsidRPr="00AA300F" w:rsidRDefault="009158DF" w:rsidP="009158DF">
      <w:pPr>
        <w:pStyle w:val="Lijstalinea"/>
        <w:numPr>
          <w:ilvl w:val="0"/>
          <w:numId w:val="5"/>
        </w:numPr>
        <w:rPr>
          <w:rFonts w:cs="DIN Round Offc"/>
          <w:b/>
          <w:sz w:val="28"/>
          <w:szCs w:val="28"/>
        </w:rPr>
      </w:pPr>
      <w:proofErr w:type="spellStart"/>
      <w:r w:rsidRPr="00AA300F">
        <w:rPr>
          <w:rFonts w:cs="DIN Round Offc"/>
          <w:b/>
          <w:sz w:val="28"/>
          <w:szCs w:val="28"/>
        </w:rPr>
        <w:t>NudgeTeam</w:t>
      </w:r>
      <w:proofErr w:type="spellEnd"/>
      <w:r w:rsidRPr="00AA300F">
        <w:rPr>
          <w:rFonts w:cs="DIN Round Offc"/>
          <w:b/>
          <w:sz w:val="28"/>
          <w:szCs w:val="28"/>
        </w:rPr>
        <w:t xml:space="preserve"> </w:t>
      </w:r>
    </w:p>
    <w:tbl>
      <w:tblPr>
        <w:tblStyle w:val="Tabelraster"/>
        <w:tblW w:w="0" w:type="auto"/>
        <w:tblLook w:val="04A0" w:firstRow="1" w:lastRow="0" w:firstColumn="1" w:lastColumn="0" w:noHBand="0" w:noVBand="1"/>
      </w:tblPr>
      <w:tblGrid>
        <w:gridCol w:w="2830"/>
        <w:gridCol w:w="6232"/>
      </w:tblGrid>
      <w:tr w:rsidR="00AD6A8C" w:rsidRPr="00AA300F" w14:paraId="4CAC06FC" w14:textId="77777777" w:rsidTr="00171E79">
        <w:tc>
          <w:tcPr>
            <w:tcW w:w="2830" w:type="dxa"/>
          </w:tcPr>
          <w:p w14:paraId="5CD32EB7" w14:textId="77777777" w:rsidR="00AD6A8C" w:rsidRPr="00AA300F" w:rsidRDefault="00AD6A8C" w:rsidP="00937728">
            <w:pPr>
              <w:autoSpaceDE w:val="0"/>
              <w:autoSpaceDN w:val="0"/>
              <w:adjustRightInd w:val="0"/>
              <w:rPr>
                <w:rFonts w:cs="DIN Round Offc"/>
                <w:sz w:val="20"/>
                <w:szCs w:val="20"/>
              </w:rPr>
            </w:pPr>
            <w:r w:rsidRPr="00AA300F">
              <w:rPr>
                <w:rFonts w:cs="DIN Round Offc"/>
                <w:sz w:val="20"/>
                <w:szCs w:val="20"/>
              </w:rPr>
              <w:t xml:space="preserve">Leden </w:t>
            </w:r>
            <w:proofErr w:type="spellStart"/>
            <w:r w:rsidRPr="00AA300F">
              <w:rPr>
                <w:rFonts w:cs="DIN Round Offc"/>
                <w:sz w:val="20"/>
                <w:szCs w:val="20"/>
              </w:rPr>
              <w:t>NudgeTeam</w:t>
            </w:r>
            <w:proofErr w:type="spellEnd"/>
            <w:r w:rsidRPr="00AA300F">
              <w:rPr>
                <w:rFonts w:cs="DIN Round Offc"/>
                <w:sz w:val="20"/>
                <w:szCs w:val="20"/>
              </w:rPr>
              <w:t>:</w:t>
            </w:r>
          </w:p>
        </w:tc>
        <w:tc>
          <w:tcPr>
            <w:tcW w:w="6232" w:type="dxa"/>
          </w:tcPr>
          <w:p w14:paraId="2CB40CF4" w14:textId="77777777" w:rsidR="00AD6A8C" w:rsidRPr="00AA300F" w:rsidRDefault="00AD6A8C" w:rsidP="00937728">
            <w:pPr>
              <w:autoSpaceDE w:val="0"/>
              <w:autoSpaceDN w:val="0"/>
              <w:adjustRightInd w:val="0"/>
              <w:rPr>
                <w:rFonts w:cs="DIN Round Offc"/>
                <w:sz w:val="20"/>
                <w:szCs w:val="20"/>
              </w:rPr>
            </w:pPr>
            <w:r w:rsidRPr="00AA300F">
              <w:rPr>
                <w:rFonts w:cs="DIN Round Offc"/>
                <w:sz w:val="20"/>
                <w:szCs w:val="20"/>
              </w:rPr>
              <w:t xml:space="preserve">Naam van de organisatie, </w:t>
            </w:r>
            <w:r w:rsidR="00171E79">
              <w:rPr>
                <w:rFonts w:cs="DIN Round Offc"/>
                <w:sz w:val="20"/>
                <w:szCs w:val="20"/>
              </w:rPr>
              <w:t xml:space="preserve">naam teamlid, adres, telefoon en </w:t>
            </w:r>
            <w:r w:rsidRPr="00AA300F">
              <w:rPr>
                <w:rFonts w:cs="DIN Round Offc"/>
                <w:sz w:val="20"/>
                <w:szCs w:val="20"/>
              </w:rPr>
              <w:t xml:space="preserve"> e-mailadres.</w:t>
            </w:r>
          </w:p>
          <w:p w14:paraId="1261CAC1" w14:textId="77777777" w:rsidR="000467BA" w:rsidRPr="00AA300F" w:rsidRDefault="000467BA" w:rsidP="00937728">
            <w:pPr>
              <w:autoSpaceDE w:val="0"/>
              <w:autoSpaceDN w:val="0"/>
              <w:adjustRightInd w:val="0"/>
              <w:rPr>
                <w:rFonts w:cs="DIN Round Offc"/>
                <w:sz w:val="20"/>
                <w:szCs w:val="20"/>
              </w:rPr>
            </w:pPr>
          </w:p>
        </w:tc>
      </w:tr>
      <w:tr w:rsidR="00AD6A8C" w:rsidRPr="00AA300F" w14:paraId="07B2CA3A" w14:textId="77777777" w:rsidTr="00171E79">
        <w:trPr>
          <w:trHeight w:val="615"/>
        </w:trPr>
        <w:tc>
          <w:tcPr>
            <w:tcW w:w="2830" w:type="dxa"/>
          </w:tcPr>
          <w:p w14:paraId="7E94C636" w14:textId="77777777" w:rsidR="00AD6A8C" w:rsidRPr="00AA300F" w:rsidRDefault="00124B84" w:rsidP="00937728">
            <w:pPr>
              <w:autoSpaceDE w:val="0"/>
              <w:autoSpaceDN w:val="0"/>
              <w:adjustRightInd w:val="0"/>
              <w:rPr>
                <w:rFonts w:cs="DIN Round Offc"/>
                <w:sz w:val="20"/>
                <w:szCs w:val="20"/>
              </w:rPr>
            </w:pPr>
            <w:r w:rsidRPr="00AA300F">
              <w:rPr>
                <w:rFonts w:cs="DIN Round Offc"/>
                <w:sz w:val="20"/>
                <w:szCs w:val="20"/>
              </w:rPr>
              <w:t xml:space="preserve">Omschrijving </w:t>
            </w:r>
            <w:proofErr w:type="spellStart"/>
            <w:r w:rsidRPr="00AA300F">
              <w:rPr>
                <w:rFonts w:cs="DIN Round Offc"/>
                <w:sz w:val="20"/>
                <w:szCs w:val="20"/>
              </w:rPr>
              <w:t>OntwikkelNudge</w:t>
            </w:r>
            <w:proofErr w:type="spellEnd"/>
          </w:p>
        </w:tc>
        <w:tc>
          <w:tcPr>
            <w:tcW w:w="6232" w:type="dxa"/>
          </w:tcPr>
          <w:p w14:paraId="2C850F90" w14:textId="77777777" w:rsidR="00AD6A8C" w:rsidRPr="00AA300F" w:rsidRDefault="00124B84" w:rsidP="00937728">
            <w:pPr>
              <w:autoSpaceDE w:val="0"/>
              <w:autoSpaceDN w:val="0"/>
              <w:adjustRightInd w:val="0"/>
              <w:rPr>
                <w:rFonts w:cs="DIN Round Offc"/>
                <w:sz w:val="20"/>
                <w:szCs w:val="20"/>
              </w:rPr>
            </w:pPr>
            <w:r w:rsidRPr="00AA300F">
              <w:rPr>
                <w:rFonts w:cs="DIN Round Offc"/>
                <w:sz w:val="20"/>
                <w:szCs w:val="20"/>
              </w:rPr>
              <w:t xml:space="preserve">Korte omschrijving van jullie </w:t>
            </w:r>
            <w:proofErr w:type="spellStart"/>
            <w:r w:rsidRPr="00AA300F">
              <w:rPr>
                <w:rFonts w:cs="DIN Round Offc"/>
                <w:sz w:val="20"/>
                <w:szCs w:val="20"/>
              </w:rPr>
              <w:t>NudgeProject</w:t>
            </w:r>
            <w:proofErr w:type="spellEnd"/>
            <w:r w:rsidR="00171E79">
              <w:rPr>
                <w:rFonts w:cs="DIN Round Offc"/>
                <w:sz w:val="20"/>
                <w:szCs w:val="20"/>
              </w:rPr>
              <w:t xml:space="preserve"> (2-3 regels)</w:t>
            </w:r>
          </w:p>
        </w:tc>
      </w:tr>
    </w:tbl>
    <w:p w14:paraId="7104CE69" w14:textId="77777777" w:rsidR="009158DF" w:rsidRPr="00AA300F" w:rsidRDefault="009158DF" w:rsidP="009158DF">
      <w:pPr>
        <w:rPr>
          <w:rFonts w:cs="DIN Round Offc"/>
          <w:b/>
          <w:sz w:val="28"/>
          <w:szCs w:val="28"/>
        </w:rPr>
      </w:pPr>
    </w:p>
    <w:p w14:paraId="606F8CF3" w14:textId="77777777" w:rsidR="009158DF" w:rsidRPr="00AA300F" w:rsidRDefault="00AD6A8C" w:rsidP="009158DF">
      <w:pPr>
        <w:pStyle w:val="Lijstalinea"/>
        <w:numPr>
          <w:ilvl w:val="0"/>
          <w:numId w:val="5"/>
        </w:numPr>
        <w:rPr>
          <w:rFonts w:cs="DIN Round Offc"/>
          <w:b/>
          <w:sz w:val="28"/>
          <w:szCs w:val="28"/>
        </w:rPr>
      </w:pPr>
      <w:r w:rsidRPr="00AA300F">
        <w:rPr>
          <w:rFonts w:cs="DIN Round Offc"/>
          <w:b/>
          <w:sz w:val="28"/>
          <w:szCs w:val="28"/>
        </w:rPr>
        <w:t xml:space="preserve">Ontwerp </w:t>
      </w:r>
      <w:proofErr w:type="spellStart"/>
      <w:r w:rsidRPr="00AA300F">
        <w:rPr>
          <w:rFonts w:cs="DIN Round Offc"/>
          <w:b/>
          <w:sz w:val="28"/>
          <w:szCs w:val="28"/>
        </w:rPr>
        <w:t>OntwikkelNudge</w:t>
      </w:r>
      <w:proofErr w:type="spellEnd"/>
    </w:p>
    <w:p w14:paraId="794CDDCF" w14:textId="77777777" w:rsidR="00EF37D0" w:rsidRDefault="00AD6A8C" w:rsidP="009158DF">
      <w:pPr>
        <w:rPr>
          <w:rFonts w:cs="DIN Round Offc"/>
        </w:rPr>
      </w:pPr>
      <w:r w:rsidRPr="00AA300F">
        <w:rPr>
          <w:rFonts w:cs="DIN Round Offc"/>
        </w:rPr>
        <w:t xml:space="preserve">Beschrijf zo specifiek mogelijk wat je </w:t>
      </w:r>
      <w:proofErr w:type="spellStart"/>
      <w:r w:rsidRPr="00AA300F">
        <w:rPr>
          <w:rFonts w:cs="DIN Round Offc"/>
        </w:rPr>
        <w:t>OntwikkelNudge</w:t>
      </w:r>
      <w:proofErr w:type="spellEnd"/>
      <w:r w:rsidRPr="00AA300F">
        <w:rPr>
          <w:rFonts w:cs="DIN Round Offc"/>
        </w:rPr>
        <w:t xml:space="preserve"> beoogt te veranderen in gedrag en hoe je hier vorm aan gaat geven in lijn met de TEST-aanpak van het </w:t>
      </w:r>
      <w:proofErr w:type="spellStart"/>
      <w:r w:rsidRPr="00AA300F">
        <w:rPr>
          <w:rFonts w:cs="DIN Round Offc"/>
        </w:rPr>
        <w:t>Behavioural</w:t>
      </w:r>
      <w:proofErr w:type="spellEnd"/>
      <w:r w:rsidRPr="00AA300F">
        <w:rPr>
          <w:rFonts w:cs="DIN Round Offc"/>
        </w:rPr>
        <w:t xml:space="preserve"> </w:t>
      </w:r>
      <w:proofErr w:type="spellStart"/>
      <w:r w:rsidRPr="00AA300F">
        <w:rPr>
          <w:rFonts w:cs="DIN Round Offc"/>
        </w:rPr>
        <w:t>Insights</w:t>
      </w:r>
      <w:proofErr w:type="spellEnd"/>
      <w:r w:rsidRPr="00AA300F">
        <w:rPr>
          <w:rFonts w:cs="DIN Round Offc"/>
        </w:rPr>
        <w:t xml:space="preserve"> Team.</w:t>
      </w:r>
      <w:r w:rsidR="00947792" w:rsidRPr="00AA300F">
        <w:rPr>
          <w:rFonts w:cs="DIN Round Offc"/>
        </w:rPr>
        <w:t xml:space="preserve"> De TEST-aanpak </w:t>
      </w:r>
      <w:bookmarkStart w:id="0" w:name="_GoBack"/>
      <w:bookmarkEnd w:id="0"/>
      <w:r w:rsidR="00947792" w:rsidRPr="00AA300F">
        <w:rPr>
          <w:rFonts w:cs="DIN Round Offc"/>
        </w:rPr>
        <w:t xml:space="preserve">stond centraal tijdens </w:t>
      </w:r>
      <w:r w:rsidR="00AA300F">
        <w:rPr>
          <w:rFonts w:cs="DIN Round Offc"/>
        </w:rPr>
        <w:t xml:space="preserve">de werkconferentie en </w:t>
      </w:r>
      <w:r w:rsidR="00947792" w:rsidRPr="00AA300F">
        <w:rPr>
          <w:rFonts w:cs="DIN Round Offc"/>
        </w:rPr>
        <w:t xml:space="preserve">het </w:t>
      </w:r>
      <w:proofErr w:type="spellStart"/>
      <w:r w:rsidR="00947792" w:rsidRPr="00AA300F">
        <w:rPr>
          <w:rFonts w:cs="DIN Round Offc"/>
        </w:rPr>
        <w:t>NudgeLab</w:t>
      </w:r>
      <w:proofErr w:type="spellEnd"/>
      <w:r w:rsidR="00947792" w:rsidRPr="00AA300F">
        <w:rPr>
          <w:rFonts w:cs="DIN Round Offc"/>
        </w:rPr>
        <w:t xml:space="preserve">. </w:t>
      </w:r>
    </w:p>
    <w:p w14:paraId="327F3B64" w14:textId="616D224B" w:rsidR="00AD6A8C" w:rsidRPr="00EF37D0" w:rsidRDefault="00EF37D0" w:rsidP="009158DF">
      <w:pPr>
        <w:rPr>
          <w:rFonts w:cs="DIN Round Offc"/>
          <w:b/>
        </w:rPr>
      </w:pPr>
      <w:r w:rsidRPr="00EF37D0">
        <w:rPr>
          <w:rFonts w:cs="DIN Round Offc"/>
          <w:b/>
        </w:rPr>
        <w:t xml:space="preserve">Vul de kaders met vragen hieronder verder in. Je kunt de oorspronkelijke vragen weghalen. </w:t>
      </w:r>
    </w:p>
    <w:p w14:paraId="5616417F" w14:textId="77777777" w:rsidR="00947792" w:rsidRPr="00AA300F" w:rsidRDefault="00947792" w:rsidP="00A22D7A">
      <w:pPr>
        <w:rPr>
          <w:rFonts w:cs="DIN Round Offc"/>
          <w:sz w:val="36"/>
          <w:szCs w:val="36"/>
        </w:rPr>
      </w:pPr>
      <w:r w:rsidRPr="00AA300F">
        <w:rPr>
          <w:rFonts w:cs="DIN Round Offc"/>
          <w:b/>
          <w:sz w:val="36"/>
          <w:szCs w:val="36"/>
        </w:rPr>
        <w:br/>
      </w:r>
      <w:r w:rsidRPr="00AA300F">
        <w:rPr>
          <w:rFonts w:cs="DIN Round Offc"/>
          <w:b/>
          <w:color w:val="00B050"/>
          <w:sz w:val="36"/>
          <w:szCs w:val="36"/>
        </w:rPr>
        <w:t>Target</w:t>
      </w:r>
    </w:p>
    <w:tbl>
      <w:tblPr>
        <w:tblStyle w:val="Tabelraster"/>
        <w:tblW w:w="0" w:type="auto"/>
        <w:tblLook w:val="04A0" w:firstRow="1" w:lastRow="0" w:firstColumn="1" w:lastColumn="0" w:noHBand="0" w:noVBand="1"/>
      </w:tblPr>
      <w:tblGrid>
        <w:gridCol w:w="2122"/>
        <w:gridCol w:w="6940"/>
      </w:tblGrid>
      <w:tr w:rsidR="00BB1048" w:rsidRPr="00AA300F" w14:paraId="5C6DDAB9" w14:textId="77777777" w:rsidTr="00171E79">
        <w:tc>
          <w:tcPr>
            <w:tcW w:w="2122" w:type="dxa"/>
          </w:tcPr>
          <w:p w14:paraId="2EDB7AA2" w14:textId="77777777" w:rsidR="00BB1048" w:rsidRPr="00AA300F" w:rsidRDefault="00947792" w:rsidP="00947792">
            <w:pPr>
              <w:autoSpaceDE w:val="0"/>
              <w:autoSpaceDN w:val="0"/>
              <w:adjustRightInd w:val="0"/>
              <w:rPr>
                <w:rFonts w:cs="DIN Round Offc"/>
                <w:b/>
                <w:sz w:val="20"/>
                <w:szCs w:val="20"/>
              </w:rPr>
            </w:pPr>
            <w:r w:rsidRPr="00AA300F">
              <w:rPr>
                <w:rFonts w:cs="DIN Round Offc"/>
                <w:b/>
                <w:sz w:val="20"/>
                <w:szCs w:val="20"/>
              </w:rPr>
              <w:t>Beoogd targetgedrag</w:t>
            </w:r>
          </w:p>
        </w:tc>
        <w:tc>
          <w:tcPr>
            <w:tcW w:w="6940" w:type="dxa"/>
          </w:tcPr>
          <w:p w14:paraId="34FC55FE" w14:textId="77777777" w:rsidR="00AD6A8C" w:rsidRPr="00AA300F" w:rsidRDefault="008537B5" w:rsidP="008537B5">
            <w:pPr>
              <w:pStyle w:val="Lijstalinea"/>
              <w:numPr>
                <w:ilvl w:val="0"/>
                <w:numId w:val="2"/>
              </w:numPr>
              <w:autoSpaceDE w:val="0"/>
              <w:autoSpaceDN w:val="0"/>
              <w:adjustRightInd w:val="0"/>
              <w:rPr>
                <w:rFonts w:cs="DIN Round Offc"/>
                <w:sz w:val="20"/>
                <w:szCs w:val="20"/>
              </w:rPr>
            </w:pPr>
            <w:r w:rsidRPr="00AA300F">
              <w:rPr>
                <w:rFonts w:cs="DIN Round Offc"/>
                <w:sz w:val="20"/>
                <w:szCs w:val="20"/>
              </w:rPr>
              <w:t xml:space="preserve">Welk concreet ontwikkelgedrag wil je met een </w:t>
            </w:r>
            <w:proofErr w:type="spellStart"/>
            <w:r w:rsidRPr="00AA300F">
              <w:rPr>
                <w:rFonts w:cs="DIN Round Offc"/>
                <w:sz w:val="20"/>
                <w:szCs w:val="20"/>
              </w:rPr>
              <w:t>OntwikkelNudge</w:t>
            </w:r>
            <w:proofErr w:type="spellEnd"/>
            <w:r w:rsidRPr="00AA300F">
              <w:rPr>
                <w:rFonts w:cs="DIN Round Offc"/>
                <w:sz w:val="20"/>
                <w:szCs w:val="20"/>
              </w:rPr>
              <w:t xml:space="preserve"> beïnvloeden?</w:t>
            </w:r>
            <w:r w:rsidR="000467BA" w:rsidRPr="00AA300F">
              <w:rPr>
                <w:rFonts w:cs="DIN Round Offc"/>
                <w:sz w:val="20"/>
                <w:szCs w:val="20"/>
              </w:rPr>
              <w:t xml:space="preserve"> </w:t>
            </w:r>
            <w:r w:rsidR="00947792" w:rsidRPr="00AA300F">
              <w:rPr>
                <w:rFonts w:cs="DIN Round Offc"/>
                <w:sz w:val="20"/>
                <w:szCs w:val="20"/>
              </w:rPr>
              <w:t>Welke targetgedrag wil je dat er meer, a</w:t>
            </w:r>
            <w:r w:rsidR="0029795D">
              <w:rPr>
                <w:rFonts w:cs="DIN Round Offc"/>
                <w:sz w:val="20"/>
                <w:szCs w:val="20"/>
              </w:rPr>
              <w:t>nders of minder wordt vertoond?</w:t>
            </w:r>
          </w:p>
          <w:p w14:paraId="4F7BD381" w14:textId="77777777" w:rsidR="00AD6A8C" w:rsidRPr="00AA300F" w:rsidRDefault="00AD6A8C" w:rsidP="00AD6A8C">
            <w:pPr>
              <w:autoSpaceDE w:val="0"/>
              <w:autoSpaceDN w:val="0"/>
              <w:adjustRightInd w:val="0"/>
              <w:rPr>
                <w:rFonts w:cs="DIN Round Offc"/>
                <w:sz w:val="20"/>
                <w:szCs w:val="20"/>
              </w:rPr>
            </w:pPr>
          </w:p>
        </w:tc>
      </w:tr>
      <w:tr w:rsidR="008537B5" w:rsidRPr="00AA300F" w14:paraId="7F167F60" w14:textId="77777777" w:rsidTr="00171E79">
        <w:tc>
          <w:tcPr>
            <w:tcW w:w="2122" w:type="dxa"/>
          </w:tcPr>
          <w:p w14:paraId="7D6CC365" w14:textId="77777777" w:rsidR="008537B5" w:rsidRPr="00AA300F" w:rsidRDefault="008537B5" w:rsidP="00A22D7A">
            <w:pPr>
              <w:autoSpaceDE w:val="0"/>
              <w:autoSpaceDN w:val="0"/>
              <w:adjustRightInd w:val="0"/>
              <w:rPr>
                <w:rFonts w:cs="DIN Round Offc"/>
                <w:b/>
                <w:sz w:val="20"/>
                <w:szCs w:val="20"/>
              </w:rPr>
            </w:pPr>
            <w:r w:rsidRPr="00AA300F">
              <w:rPr>
                <w:rFonts w:cs="DIN Round Offc"/>
                <w:b/>
                <w:sz w:val="20"/>
                <w:szCs w:val="20"/>
              </w:rPr>
              <w:t>Relevantie</w:t>
            </w:r>
          </w:p>
          <w:p w14:paraId="5090F1E0" w14:textId="77777777" w:rsidR="008537B5" w:rsidRPr="00AA300F" w:rsidRDefault="008537B5" w:rsidP="00A22D7A">
            <w:pPr>
              <w:autoSpaceDE w:val="0"/>
              <w:autoSpaceDN w:val="0"/>
              <w:adjustRightInd w:val="0"/>
              <w:rPr>
                <w:rFonts w:cs="DIN Round Offc"/>
                <w:b/>
                <w:sz w:val="20"/>
                <w:szCs w:val="20"/>
              </w:rPr>
            </w:pPr>
          </w:p>
        </w:tc>
        <w:tc>
          <w:tcPr>
            <w:tcW w:w="6940" w:type="dxa"/>
          </w:tcPr>
          <w:p w14:paraId="639C05B3" w14:textId="77777777" w:rsidR="008537B5" w:rsidRPr="00AA300F" w:rsidRDefault="008537B5" w:rsidP="008537B5">
            <w:pPr>
              <w:pStyle w:val="Lijstalinea"/>
              <w:numPr>
                <w:ilvl w:val="0"/>
                <w:numId w:val="2"/>
              </w:numPr>
              <w:autoSpaceDE w:val="0"/>
              <w:autoSpaceDN w:val="0"/>
              <w:adjustRightInd w:val="0"/>
              <w:rPr>
                <w:rFonts w:cs="DIN Round Offc"/>
                <w:sz w:val="20"/>
                <w:szCs w:val="20"/>
              </w:rPr>
            </w:pPr>
            <w:r w:rsidRPr="00AA300F">
              <w:rPr>
                <w:rFonts w:cs="DIN Round Offc"/>
                <w:sz w:val="20"/>
                <w:szCs w:val="20"/>
              </w:rPr>
              <w:t xml:space="preserve">Waarom is </w:t>
            </w:r>
            <w:r w:rsidR="00171E79">
              <w:rPr>
                <w:rFonts w:cs="DIN Round Offc"/>
                <w:sz w:val="20"/>
                <w:szCs w:val="20"/>
              </w:rPr>
              <w:t xml:space="preserve">specifiek </w:t>
            </w:r>
            <w:r w:rsidRPr="00AA300F">
              <w:rPr>
                <w:rFonts w:cs="DIN Round Offc"/>
                <w:sz w:val="20"/>
                <w:szCs w:val="20"/>
              </w:rPr>
              <w:t xml:space="preserve">dit </w:t>
            </w:r>
            <w:r w:rsidR="00AA300F">
              <w:rPr>
                <w:rFonts w:cs="DIN Round Offc"/>
                <w:sz w:val="20"/>
                <w:szCs w:val="20"/>
              </w:rPr>
              <w:t xml:space="preserve">gedrag </w:t>
            </w:r>
            <w:r w:rsidRPr="00AA300F">
              <w:rPr>
                <w:rFonts w:cs="DIN Round Offc"/>
                <w:sz w:val="20"/>
                <w:szCs w:val="20"/>
              </w:rPr>
              <w:t>van belang voor medewerker, organisatie en/of arbeidsmarkt?</w:t>
            </w:r>
          </w:p>
          <w:p w14:paraId="7393905F" w14:textId="77777777" w:rsidR="008537B5" w:rsidRPr="00AA300F" w:rsidRDefault="008537B5" w:rsidP="008537B5">
            <w:pPr>
              <w:pStyle w:val="Lijstalinea"/>
              <w:autoSpaceDE w:val="0"/>
              <w:autoSpaceDN w:val="0"/>
              <w:adjustRightInd w:val="0"/>
              <w:ind w:left="360"/>
              <w:rPr>
                <w:rFonts w:cs="DIN Round Offc"/>
                <w:sz w:val="20"/>
                <w:szCs w:val="20"/>
              </w:rPr>
            </w:pPr>
          </w:p>
        </w:tc>
      </w:tr>
      <w:tr w:rsidR="00BB1048" w:rsidRPr="00AA300F" w14:paraId="1107F4E7" w14:textId="77777777" w:rsidTr="00171E79">
        <w:tc>
          <w:tcPr>
            <w:tcW w:w="2122" w:type="dxa"/>
          </w:tcPr>
          <w:p w14:paraId="1D217140" w14:textId="77777777" w:rsidR="00BB1048" w:rsidRPr="00AA300F" w:rsidRDefault="008537B5" w:rsidP="00A22D7A">
            <w:pPr>
              <w:autoSpaceDE w:val="0"/>
              <w:autoSpaceDN w:val="0"/>
              <w:adjustRightInd w:val="0"/>
              <w:rPr>
                <w:rFonts w:cs="DIN Round Offc"/>
                <w:b/>
                <w:sz w:val="20"/>
                <w:szCs w:val="20"/>
              </w:rPr>
            </w:pPr>
            <w:r w:rsidRPr="00AA300F">
              <w:rPr>
                <w:rFonts w:cs="DIN Round Offc"/>
                <w:b/>
                <w:sz w:val="20"/>
                <w:szCs w:val="20"/>
              </w:rPr>
              <w:t xml:space="preserve">Meetbaarheid </w:t>
            </w:r>
          </w:p>
        </w:tc>
        <w:tc>
          <w:tcPr>
            <w:tcW w:w="6940" w:type="dxa"/>
          </w:tcPr>
          <w:p w14:paraId="270262F8" w14:textId="77777777" w:rsidR="008537B5" w:rsidRPr="00AA300F" w:rsidRDefault="008537B5" w:rsidP="008537B5">
            <w:pPr>
              <w:pStyle w:val="Lijstalinea"/>
              <w:numPr>
                <w:ilvl w:val="0"/>
                <w:numId w:val="2"/>
              </w:numPr>
              <w:autoSpaceDE w:val="0"/>
              <w:autoSpaceDN w:val="0"/>
              <w:adjustRightInd w:val="0"/>
              <w:rPr>
                <w:rFonts w:cs="DIN Round Offc"/>
                <w:sz w:val="20"/>
                <w:szCs w:val="20"/>
              </w:rPr>
            </w:pPr>
            <w:r w:rsidRPr="00AA300F">
              <w:rPr>
                <w:rFonts w:cs="DIN Round Offc"/>
                <w:sz w:val="20"/>
                <w:szCs w:val="20"/>
              </w:rPr>
              <w:t xml:space="preserve">Hoe </w:t>
            </w:r>
            <w:r w:rsidR="00AA300F">
              <w:rPr>
                <w:rFonts w:cs="DIN Round Offc"/>
                <w:sz w:val="20"/>
                <w:szCs w:val="20"/>
              </w:rPr>
              <w:t xml:space="preserve">ziet een effect op dit targetgedrag eruit? Wat zie je dan veranderen? </w:t>
            </w:r>
            <w:r w:rsidRPr="00AA300F">
              <w:rPr>
                <w:rFonts w:cs="DIN Round Offc"/>
                <w:sz w:val="20"/>
                <w:szCs w:val="20"/>
              </w:rPr>
              <w:t xml:space="preserve"> </w:t>
            </w:r>
          </w:p>
          <w:p w14:paraId="219B78D8" w14:textId="77777777" w:rsidR="008537B5" w:rsidRPr="00AA300F" w:rsidRDefault="008537B5" w:rsidP="000467BA">
            <w:pPr>
              <w:pStyle w:val="Lijstalinea"/>
              <w:numPr>
                <w:ilvl w:val="0"/>
                <w:numId w:val="2"/>
              </w:numPr>
              <w:autoSpaceDE w:val="0"/>
              <w:autoSpaceDN w:val="0"/>
              <w:adjustRightInd w:val="0"/>
              <w:rPr>
                <w:rFonts w:cs="DIN Round Offc"/>
                <w:sz w:val="20"/>
                <w:szCs w:val="20"/>
              </w:rPr>
            </w:pPr>
            <w:r w:rsidRPr="00AA300F">
              <w:rPr>
                <w:rFonts w:cs="DIN Round Offc"/>
                <w:sz w:val="20"/>
                <w:szCs w:val="20"/>
              </w:rPr>
              <w:t xml:space="preserve">Hoe maak je het effect concreet? </w:t>
            </w:r>
          </w:p>
          <w:p w14:paraId="6477CB83" w14:textId="77777777" w:rsidR="008537B5" w:rsidRPr="00AA300F" w:rsidRDefault="008537B5" w:rsidP="00A22D7A">
            <w:pPr>
              <w:pStyle w:val="Lijstalinea"/>
              <w:numPr>
                <w:ilvl w:val="0"/>
                <w:numId w:val="2"/>
              </w:numPr>
              <w:autoSpaceDE w:val="0"/>
              <w:autoSpaceDN w:val="0"/>
              <w:adjustRightInd w:val="0"/>
              <w:rPr>
                <w:rFonts w:cs="DIN Round Offc"/>
                <w:sz w:val="20"/>
                <w:szCs w:val="20"/>
              </w:rPr>
            </w:pPr>
            <w:r w:rsidRPr="00AA300F">
              <w:rPr>
                <w:rFonts w:cs="DIN Round Offc"/>
                <w:sz w:val="20"/>
                <w:szCs w:val="20"/>
              </w:rPr>
              <w:t xml:space="preserve">Hoe meet je het targetgedrag? </w:t>
            </w:r>
          </w:p>
          <w:p w14:paraId="62C740A5" w14:textId="77777777" w:rsidR="000467BA" w:rsidRPr="00AA300F" w:rsidRDefault="000467BA" w:rsidP="000467BA">
            <w:pPr>
              <w:autoSpaceDE w:val="0"/>
              <w:autoSpaceDN w:val="0"/>
              <w:adjustRightInd w:val="0"/>
              <w:rPr>
                <w:rFonts w:cs="DIN Round Offc"/>
                <w:sz w:val="20"/>
                <w:szCs w:val="20"/>
              </w:rPr>
            </w:pPr>
          </w:p>
        </w:tc>
      </w:tr>
    </w:tbl>
    <w:p w14:paraId="794AF82A" w14:textId="77777777" w:rsidR="00947792" w:rsidRPr="00AA300F" w:rsidRDefault="009158DF" w:rsidP="00EF5DC5">
      <w:pPr>
        <w:rPr>
          <w:rFonts w:cs="DIN Round Offc"/>
          <w:b/>
          <w:sz w:val="36"/>
          <w:szCs w:val="36"/>
        </w:rPr>
      </w:pPr>
      <w:r w:rsidRPr="00AA300F">
        <w:rPr>
          <w:rFonts w:cs="DIN Round Offc"/>
          <w:b/>
          <w:sz w:val="36"/>
          <w:szCs w:val="36"/>
        </w:rPr>
        <w:br w:type="page"/>
      </w:r>
      <w:proofErr w:type="spellStart"/>
      <w:r w:rsidR="00947792" w:rsidRPr="00AA300F">
        <w:rPr>
          <w:rFonts w:cs="DIN Round Offc"/>
          <w:b/>
          <w:color w:val="00B050"/>
          <w:sz w:val="36"/>
          <w:szCs w:val="36"/>
        </w:rPr>
        <w:lastRenderedPageBreak/>
        <w:t>Explore</w:t>
      </w:r>
      <w:proofErr w:type="spellEnd"/>
    </w:p>
    <w:tbl>
      <w:tblPr>
        <w:tblStyle w:val="Tabelraster"/>
        <w:tblW w:w="0" w:type="auto"/>
        <w:tblLook w:val="04A0" w:firstRow="1" w:lastRow="0" w:firstColumn="1" w:lastColumn="0" w:noHBand="0" w:noVBand="1"/>
      </w:tblPr>
      <w:tblGrid>
        <w:gridCol w:w="2263"/>
        <w:gridCol w:w="6799"/>
      </w:tblGrid>
      <w:tr w:rsidR="00947792" w:rsidRPr="00AA300F" w14:paraId="09E7D3B4" w14:textId="77777777" w:rsidTr="00171E79">
        <w:trPr>
          <w:trHeight w:val="848"/>
        </w:trPr>
        <w:tc>
          <w:tcPr>
            <w:tcW w:w="2263" w:type="dxa"/>
          </w:tcPr>
          <w:p w14:paraId="4C1F5094" w14:textId="77777777" w:rsidR="00947792" w:rsidRPr="00AA300F" w:rsidRDefault="00947792" w:rsidP="00937728">
            <w:pPr>
              <w:autoSpaceDE w:val="0"/>
              <w:autoSpaceDN w:val="0"/>
              <w:adjustRightInd w:val="0"/>
              <w:rPr>
                <w:rFonts w:cs="DIN Round Offc"/>
                <w:b/>
                <w:sz w:val="20"/>
                <w:szCs w:val="20"/>
              </w:rPr>
            </w:pPr>
            <w:r w:rsidRPr="00AA300F">
              <w:rPr>
                <w:rFonts w:cs="DIN Round Offc"/>
                <w:b/>
                <w:sz w:val="20"/>
                <w:szCs w:val="20"/>
              </w:rPr>
              <w:t>Gedragsbelemmeringen</w:t>
            </w:r>
          </w:p>
        </w:tc>
        <w:tc>
          <w:tcPr>
            <w:tcW w:w="6799" w:type="dxa"/>
          </w:tcPr>
          <w:p w14:paraId="68631834" w14:textId="77777777" w:rsidR="00947792" w:rsidRPr="00AA300F" w:rsidRDefault="00947792" w:rsidP="00937728">
            <w:pPr>
              <w:pStyle w:val="Lijstalinea"/>
              <w:numPr>
                <w:ilvl w:val="0"/>
                <w:numId w:val="2"/>
              </w:numPr>
              <w:autoSpaceDE w:val="0"/>
              <w:autoSpaceDN w:val="0"/>
              <w:adjustRightInd w:val="0"/>
              <w:rPr>
                <w:rFonts w:cs="DIN Round Offc"/>
                <w:sz w:val="20"/>
                <w:szCs w:val="20"/>
              </w:rPr>
            </w:pPr>
            <w:r w:rsidRPr="00AA300F">
              <w:rPr>
                <w:rFonts w:cs="DIN Round Offc"/>
                <w:sz w:val="20"/>
                <w:szCs w:val="20"/>
              </w:rPr>
              <w:t xml:space="preserve">Waarom wordt het targetgedrag nu niet of te weinig vertoond? Wat zijn de vermoedelijke gedragsbelemmeringen die het leren en ontwikkelen op dit gebied nu in de weg staan? </w:t>
            </w:r>
          </w:p>
          <w:p w14:paraId="3CA465F2" w14:textId="77777777" w:rsidR="00947792" w:rsidRPr="00AA300F" w:rsidRDefault="00947792" w:rsidP="00937728">
            <w:pPr>
              <w:autoSpaceDE w:val="0"/>
              <w:autoSpaceDN w:val="0"/>
              <w:adjustRightInd w:val="0"/>
              <w:rPr>
                <w:rFonts w:cs="DIN Round Offc"/>
                <w:sz w:val="20"/>
                <w:szCs w:val="20"/>
              </w:rPr>
            </w:pPr>
          </w:p>
        </w:tc>
      </w:tr>
      <w:tr w:rsidR="00947792" w:rsidRPr="00AA300F" w14:paraId="00DB479F" w14:textId="77777777" w:rsidTr="00171E79">
        <w:tc>
          <w:tcPr>
            <w:tcW w:w="2263" w:type="dxa"/>
          </w:tcPr>
          <w:p w14:paraId="1DB14B41" w14:textId="77777777" w:rsidR="00947792" w:rsidRPr="00AA300F" w:rsidRDefault="00947792" w:rsidP="00937728">
            <w:pPr>
              <w:autoSpaceDE w:val="0"/>
              <w:autoSpaceDN w:val="0"/>
              <w:adjustRightInd w:val="0"/>
              <w:rPr>
                <w:rFonts w:cs="DIN Round Offc"/>
                <w:b/>
                <w:sz w:val="20"/>
                <w:szCs w:val="20"/>
              </w:rPr>
            </w:pPr>
            <w:r w:rsidRPr="00AA300F">
              <w:rPr>
                <w:rFonts w:cs="DIN Round Offc"/>
                <w:b/>
                <w:sz w:val="20"/>
                <w:szCs w:val="20"/>
              </w:rPr>
              <w:t xml:space="preserve">Cognitieve </w:t>
            </w:r>
            <w:proofErr w:type="spellStart"/>
            <w:r w:rsidRPr="00AA300F">
              <w:rPr>
                <w:rFonts w:cs="DIN Round Offc"/>
                <w:b/>
                <w:sz w:val="20"/>
                <w:szCs w:val="20"/>
              </w:rPr>
              <w:t>biases</w:t>
            </w:r>
            <w:proofErr w:type="spellEnd"/>
            <w:r w:rsidRPr="00AA300F">
              <w:rPr>
                <w:rFonts w:cs="DIN Round Offc"/>
                <w:b/>
                <w:sz w:val="20"/>
                <w:szCs w:val="20"/>
              </w:rPr>
              <w:t xml:space="preserve"> </w:t>
            </w:r>
          </w:p>
        </w:tc>
        <w:tc>
          <w:tcPr>
            <w:tcW w:w="6799" w:type="dxa"/>
          </w:tcPr>
          <w:p w14:paraId="35A0AC32" w14:textId="77777777" w:rsidR="00947792" w:rsidRPr="00AA300F" w:rsidRDefault="00947792" w:rsidP="00937728">
            <w:pPr>
              <w:pStyle w:val="Lijstalinea"/>
              <w:numPr>
                <w:ilvl w:val="0"/>
                <w:numId w:val="2"/>
              </w:numPr>
              <w:autoSpaceDE w:val="0"/>
              <w:autoSpaceDN w:val="0"/>
              <w:adjustRightInd w:val="0"/>
              <w:rPr>
                <w:rFonts w:cs="DIN Round Offc"/>
                <w:sz w:val="20"/>
                <w:szCs w:val="20"/>
              </w:rPr>
            </w:pPr>
            <w:r w:rsidRPr="00AA300F">
              <w:rPr>
                <w:rFonts w:cs="DIN Round Offc"/>
                <w:sz w:val="20"/>
                <w:szCs w:val="20"/>
              </w:rPr>
              <w:t xml:space="preserve">Licht toe in termen van </w:t>
            </w:r>
            <w:r w:rsidRPr="00AA300F">
              <w:rPr>
                <w:rFonts w:cs="DIN Round Offc"/>
                <w:i/>
                <w:sz w:val="20"/>
                <w:szCs w:val="20"/>
              </w:rPr>
              <w:t xml:space="preserve">cognitieve </w:t>
            </w:r>
            <w:proofErr w:type="spellStart"/>
            <w:r w:rsidRPr="00AA300F">
              <w:rPr>
                <w:rFonts w:cs="DIN Round Offc"/>
                <w:i/>
                <w:sz w:val="20"/>
                <w:szCs w:val="20"/>
              </w:rPr>
              <w:t>biases</w:t>
            </w:r>
            <w:proofErr w:type="spellEnd"/>
            <w:r w:rsidRPr="00AA300F">
              <w:rPr>
                <w:rFonts w:cs="DIN Round Offc"/>
                <w:sz w:val="20"/>
                <w:szCs w:val="20"/>
              </w:rPr>
              <w:t xml:space="preserve"> </w:t>
            </w:r>
            <w:r w:rsidR="009158DF" w:rsidRPr="00AA300F">
              <w:rPr>
                <w:rFonts w:cs="DIN Round Offc"/>
                <w:sz w:val="20"/>
                <w:szCs w:val="20"/>
              </w:rPr>
              <w:t xml:space="preserve">wat de </w:t>
            </w:r>
            <w:r w:rsidRPr="00AA300F">
              <w:rPr>
                <w:rFonts w:cs="DIN Round Offc"/>
                <w:sz w:val="20"/>
                <w:szCs w:val="20"/>
              </w:rPr>
              <w:t>oorzaken kunnen zijn voor het niet of verkeerd vertonen van het targetgedrag?</w:t>
            </w:r>
          </w:p>
          <w:p w14:paraId="6FFABAC0" w14:textId="77777777" w:rsidR="00947792" w:rsidRPr="00AA300F" w:rsidRDefault="00947792" w:rsidP="00937728">
            <w:pPr>
              <w:autoSpaceDE w:val="0"/>
              <w:autoSpaceDN w:val="0"/>
              <w:adjustRightInd w:val="0"/>
              <w:rPr>
                <w:rFonts w:cs="DIN Round Offc"/>
                <w:sz w:val="20"/>
                <w:szCs w:val="20"/>
              </w:rPr>
            </w:pPr>
          </w:p>
        </w:tc>
      </w:tr>
      <w:tr w:rsidR="00947792" w:rsidRPr="00AA300F" w14:paraId="4C59DED2" w14:textId="77777777" w:rsidTr="00171E79">
        <w:trPr>
          <w:trHeight w:val="631"/>
        </w:trPr>
        <w:tc>
          <w:tcPr>
            <w:tcW w:w="2263" w:type="dxa"/>
          </w:tcPr>
          <w:p w14:paraId="77575994" w14:textId="77777777" w:rsidR="00947792" w:rsidRPr="00AA300F" w:rsidRDefault="00947792" w:rsidP="00937728">
            <w:pPr>
              <w:autoSpaceDE w:val="0"/>
              <w:autoSpaceDN w:val="0"/>
              <w:adjustRightInd w:val="0"/>
              <w:rPr>
                <w:rFonts w:cs="DIN Round Offc"/>
                <w:b/>
                <w:sz w:val="20"/>
                <w:szCs w:val="20"/>
              </w:rPr>
            </w:pPr>
            <w:r w:rsidRPr="00AA300F">
              <w:rPr>
                <w:rFonts w:cs="DIN Round Offc"/>
                <w:b/>
                <w:sz w:val="20"/>
                <w:szCs w:val="20"/>
              </w:rPr>
              <w:t xml:space="preserve">Exploratie-actie </w:t>
            </w:r>
          </w:p>
        </w:tc>
        <w:tc>
          <w:tcPr>
            <w:tcW w:w="6799" w:type="dxa"/>
          </w:tcPr>
          <w:p w14:paraId="6D147328" w14:textId="77777777" w:rsidR="00947792" w:rsidRDefault="00947792" w:rsidP="00937728">
            <w:pPr>
              <w:pStyle w:val="Lijstalinea"/>
              <w:numPr>
                <w:ilvl w:val="0"/>
                <w:numId w:val="2"/>
              </w:numPr>
              <w:autoSpaceDE w:val="0"/>
              <w:autoSpaceDN w:val="0"/>
              <w:adjustRightInd w:val="0"/>
              <w:rPr>
                <w:rFonts w:cs="DIN Round Offc"/>
                <w:sz w:val="20"/>
                <w:szCs w:val="20"/>
              </w:rPr>
            </w:pPr>
            <w:r w:rsidRPr="00AA300F">
              <w:rPr>
                <w:rFonts w:cs="DIN Round Offc"/>
                <w:sz w:val="20"/>
                <w:szCs w:val="20"/>
              </w:rPr>
              <w:t xml:space="preserve">Beschrijf hoe en bij wie je als </w:t>
            </w:r>
            <w:proofErr w:type="spellStart"/>
            <w:r w:rsidRPr="00AA300F">
              <w:rPr>
                <w:rFonts w:cs="DIN Round Offc"/>
                <w:sz w:val="20"/>
                <w:szCs w:val="20"/>
              </w:rPr>
              <w:t>NudgeTeam</w:t>
            </w:r>
            <w:proofErr w:type="spellEnd"/>
            <w:r w:rsidRPr="00AA300F">
              <w:rPr>
                <w:rFonts w:cs="DIN Round Offc"/>
                <w:sz w:val="20"/>
                <w:szCs w:val="20"/>
              </w:rPr>
              <w:t xml:space="preserve"> gaat exploreren of de vermoedelijke obstakels een rol spelen of (meer open) welke gedragsobstakels een rol spelen?</w:t>
            </w:r>
          </w:p>
          <w:p w14:paraId="4492BC98" w14:textId="77777777" w:rsidR="00171E79" w:rsidRPr="00AA300F" w:rsidRDefault="00171E79" w:rsidP="00171E79">
            <w:pPr>
              <w:pStyle w:val="Lijstalinea"/>
              <w:autoSpaceDE w:val="0"/>
              <w:autoSpaceDN w:val="0"/>
              <w:adjustRightInd w:val="0"/>
              <w:ind w:left="360"/>
              <w:rPr>
                <w:rFonts w:cs="DIN Round Offc"/>
                <w:sz w:val="20"/>
                <w:szCs w:val="20"/>
              </w:rPr>
            </w:pPr>
          </w:p>
        </w:tc>
      </w:tr>
    </w:tbl>
    <w:p w14:paraId="2EC602B2" w14:textId="77777777" w:rsidR="00947792" w:rsidRPr="00AA300F" w:rsidRDefault="00947792" w:rsidP="00EF5DC5">
      <w:pPr>
        <w:rPr>
          <w:rFonts w:cs="DIN Round Offc"/>
          <w:sz w:val="20"/>
          <w:szCs w:val="20"/>
        </w:rPr>
      </w:pPr>
    </w:p>
    <w:p w14:paraId="7D62296C" w14:textId="77777777" w:rsidR="00947792" w:rsidRPr="00AA300F" w:rsidRDefault="00947792" w:rsidP="00EF5DC5">
      <w:pPr>
        <w:rPr>
          <w:rFonts w:cs="DIN Round Offc"/>
          <w:b/>
          <w:color w:val="00B050"/>
          <w:sz w:val="36"/>
          <w:szCs w:val="36"/>
        </w:rPr>
      </w:pPr>
      <w:r w:rsidRPr="00AA300F">
        <w:rPr>
          <w:rFonts w:cs="DIN Round Offc"/>
          <w:b/>
          <w:color w:val="00B050"/>
          <w:sz w:val="36"/>
          <w:szCs w:val="36"/>
        </w:rPr>
        <w:t xml:space="preserve">Solution </w:t>
      </w:r>
    </w:p>
    <w:tbl>
      <w:tblPr>
        <w:tblStyle w:val="Tabelraster"/>
        <w:tblW w:w="0" w:type="auto"/>
        <w:tblLook w:val="04A0" w:firstRow="1" w:lastRow="0" w:firstColumn="1" w:lastColumn="0" w:noHBand="0" w:noVBand="1"/>
      </w:tblPr>
      <w:tblGrid>
        <w:gridCol w:w="2263"/>
        <w:gridCol w:w="6799"/>
      </w:tblGrid>
      <w:tr w:rsidR="00947792" w:rsidRPr="00AA300F" w14:paraId="4A058769" w14:textId="77777777" w:rsidTr="00171E79">
        <w:trPr>
          <w:trHeight w:val="918"/>
        </w:trPr>
        <w:tc>
          <w:tcPr>
            <w:tcW w:w="2263" w:type="dxa"/>
          </w:tcPr>
          <w:p w14:paraId="39DC0E5E" w14:textId="77777777" w:rsidR="00947792" w:rsidRPr="00AA300F" w:rsidRDefault="00947792" w:rsidP="00937728">
            <w:pPr>
              <w:autoSpaceDE w:val="0"/>
              <w:autoSpaceDN w:val="0"/>
              <w:adjustRightInd w:val="0"/>
              <w:rPr>
                <w:rFonts w:cs="DIN Round Offc"/>
                <w:b/>
                <w:sz w:val="20"/>
                <w:szCs w:val="20"/>
              </w:rPr>
            </w:pPr>
            <w:r w:rsidRPr="00AA300F">
              <w:rPr>
                <w:rFonts w:cs="DIN Round Offc"/>
                <w:b/>
                <w:sz w:val="20"/>
                <w:szCs w:val="20"/>
              </w:rPr>
              <w:t>Oplossingsrichting</w:t>
            </w:r>
          </w:p>
        </w:tc>
        <w:tc>
          <w:tcPr>
            <w:tcW w:w="6799" w:type="dxa"/>
          </w:tcPr>
          <w:p w14:paraId="4A2008FC" w14:textId="77777777" w:rsidR="00947792" w:rsidRPr="00AA300F" w:rsidRDefault="00947792" w:rsidP="00937728">
            <w:pPr>
              <w:pStyle w:val="Lijstalinea"/>
              <w:numPr>
                <w:ilvl w:val="0"/>
                <w:numId w:val="2"/>
              </w:numPr>
              <w:autoSpaceDE w:val="0"/>
              <w:autoSpaceDN w:val="0"/>
              <w:adjustRightInd w:val="0"/>
              <w:rPr>
                <w:rFonts w:cs="DIN Round Offc"/>
                <w:sz w:val="20"/>
                <w:szCs w:val="20"/>
              </w:rPr>
            </w:pPr>
            <w:r w:rsidRPr="00AA300F">
              <w:rPr>
                <w:rFonts w:cs="DIN Round Offc"/>
                <w:sz w:val="20"/>
                <w:szCs w:val="20"/>
              </w:rPr>
              <w:t>Welke oplossingsrichting(en) wi</w:t>
            </w:r>
            <w:r w:rsidR="00171E79">
              <w:rPr>
                <w:rFonts w:cs="DIN Round Offc"/>
                <w:sz w:val="20"/>
                <w:szCs w:val="20"/>
              </w:rPr>
              <w:t>l je met nudging gaan verkennen?</w:t>
            </w:r>
            <w:r w:rsidRPr="00AA300F">
              <w:rPr>
                <w:rFonts w:cs="DIN Round Offc"/>
                <w:sz w:val="20"/>
                <w:szCs w:val="20"/>
              </w:rPr>
              <w:t xml:space="preserve"> Wat zou ervo</w:t>
            </w:r>
            <w:r w:rsidR="00171E79">
              <w:rPr>
                <w:rFonts w:cs="DIN Round Offc"/>
                <w:sz w:val="20"/>
                <w:szCs w:val="20"/>
              </w:rPr>
              <w:t>or kunnen zorgen dat het target</w:t>
            </w:r>
            <w:r w:rsidRPr="00AA300F">
              <w:rPr>
                <w:rFonts w:cs="DIN Round Offc"/>
                <w:sz w:val="20"/>
                <w:szCs w:val="20"/>
              </w:rPr>
              <w:t>gedrag wel of meer getoond wordt?</w:t>
            </w:r>
          </w:p>
        </w:tc>
      </w:tr>
      <w:tr w:rsidR="00947792" w:rsidRPr="00AA300F" w14:paraId="12466C3B" w14:textId="77777777" w:rsidTr="00171E79">
        <w:trPr>
          <w:trHeight w:val="1013"/>
        </w:trPr>
        <w:tc>
          <w:tcPr>
            <w:tcW w:w="2263" w:type="dxa"/>
          </w:tcPr>
          <w:p w14:paraId="51289525" w14:textId="78850250" w:rsidR="00947792" w:rsidRPr="00AA300F" w:rsidRDefault="00EF37D0" w:rsidP="00937728">
            <w:pPr>
              <w:autoSpaceDE w:val="0"/>
              <w:autoSpaceDN w:val="0"/>
              <w:adjustRightInd w:val="0"/>
              <w:rPr>
                <w:rFonts w:cs="DIN Round Offc"/>
                <w:b/>
                <w:sz w:val="20"/>
                <w:szCs w:val="20"/>
              </w:rPr>
            </w:pPr>
            <w:r>
              <w:rPr>
                <w:rFonts w:cs="DIN Round Offc"/>
                <w:b/>
                <w:sz w:val="20"/>
                <w:szCs w:val="20"/>
              </w:rPr>
              <w:t xml:space="preserve">Onze </w:t>
            </w:r>
            <w:proofErr w:type="spellStart"/>
            <w:r>
              <w:rPr>
                <w:rFonts w:cs="DIN Round Offc"/>
                <w:b/>
                <w:sz w:val="20"/>
                <w:szCs w:val="20"/>
              </w:rPr>
              <w:t>Ontwikkel</w:t>
            </w:r>
            <w:r w:rsidR="00947792" w:rsidRPr="00AA300F">
              <w:rPr>
                <w:rFonts w:cs="DIN Round Offc"/>
                <w:b/>
                <w:sz w:val="20"/>
                <w:szCs w:val="20"/>
              </w:rPr>
              <w:t>Nudge</w:t>
            </w:r>
            <w:proofErr w:type="spellEnd"/>
          </w:p>
        </w:tc>
        <w:tc>
          <w:tcPr>
            <w:tcW w:w="6799" w:type="dxa"/>
          </w:tcPr>
          <w:p w14:paraId="1CEE89A8" w14:textId="77777777" w:rsidR="00947792" w:rsidRPr="00AA300F" w:rsidRDefault="00947792" w:rsidP="00937728">
            <w:pPr>
              <w:pStyle w:val="Lijstalinea"/>
              <w:numPr>
                <w:ilvl w:val="0"/>
                <w:numId w:val="2"/>
              </w:numPr>
              <w:autoSpaceDE w:val="0"/>
              <w:autoSpaceDN w:val="0"/>
              <w:adjustRightInd w:val="0"/>
              <w:rPr>
                <w:rFonts w:cs="DIN Round Offc"/>
                <w:sz w:val="20"/>
                <w:szCs w:val="20"/>
              </w:rPr>
            </w:pPr>
            <w:r w:rsidRPr="00AA300F">
              <w:rPr>
                <w:rFonts w:cs="DIN Round Offc"/>
                <w:sz w:val="20"/>
                <w:szCs w:val="20"/>
              </w:rPr>
              <w:t xml:space="preserve">Op welke concrete </w:t>
            </w:r>
            <w:proofErr w:type="spellStart"/>
            <w:r w:rsidRPr="00AA300F">
              <w:rPr>
                <w:rFonts w:cs="DIN Round Offc"/>
                <w:sz w:val="20"/>
                <w:szCs w:val="20"/>
              </w:rPr>
              <w:t>OntwikkelNudge</w:t>
            </w:r>
            <w:proofErr w:type="spellEnd"/>
            <w:r w:rsidRPr="00AA300F">
              <w:rPr>
                <w:rFonts w:cs="DIN Round Offc"/>
                <w:sz w:val="20"/>
                <w:szCs w:val="20"/>
              </w:rPr>
              <w:t xml:space="preserve"> gaat jullie </w:t>
            </w:r>
            <w:proofErr w:type="spellStart"/>
            <w:r w:rsidRPr="00AA300F">
              <w:rPr>
                <w:rFonts w:cs="DIN Round Offc"/>
                <w:sz w:val="20"/>
                <w:szCs w:val="20"/>
              </w:rPr>
              <w:t>NudgeTeam</w:t>
            </w:r>
            <w:proofErr w:type="spellEnd"/>
            <w:r w:rsidRPr="00AA300F">
              <w:rPr>
                <w:rFonts w:cs="DIN Round Offc"/>
                <w:sz w:val="20"/>
                <w:szCs w:val="20"/>
              </w:rPr>
              <w:t xml:space="preserve"> inzetten? Neem bijvoorbeeld het</w:t>
            </w:r>
            <w:hyperlink r:id="rId9" w:history="1">
              <w:r w:rsidRPr="00AA300F">
                <w:rPr>
                  <w:rStyle w:val="Hyperlink"/>
                  <w:rFonts w:cs="DIN Round Offc"/>
                  <w:sz w:val="20"/>
                  <w:szCs w:val="20"/>
                </w:rPr>
                <w:t xml:space="preserve"> EAST-</w:t>
              </w:r>
              <w:proofErr w:type="spellStart"/>
              <w:r w:rsidRPr="00AA300F">
                <w:rPr>
                  <w:rStyle w:val="Hyperlink"/>
                  <w:rFonts w:cs="DIN Round Offc"/>
                  <w:sz w:val="20"/>
                  <w:szCs w:val="20"/>
                </w:rPr>
                <w:t>framework</w:t>
              </w:r>
              <w:proofErr w:type="spellEnd"/>
            </w:hyperlink>
            <w:r w:rsidRPr="00AA300F">
              <w:rPr>
                <w:rFonts w:cs="DIN Round Offc"/>
                <w:sz w:val="20"/>
                <w:szCs w:val="20"/>
              </w:rPr>
              <w:t xml:space="preserve"> als input: </w:t>
            </w:r>
          </w:p>
          <w:p w14:paraId="0623A403" w14:textId="77777777" w:rsidR="00947792" w:rsidRPr="00AA300F" w:rsidRDefault="00947792" w:rsidP="00937728">
            <w:pPr>
              <w:pStyle w:val="Lijstalinea"/>
              <w:numPr>
                <w:ilvl w:val="0"/>
                <w:numId w:val="3"/>
              </w:numPr>
              <w:autoSpaceDE w:val="0"/>
              <w:autoSpaceDN w:val="0"/>
              <w:adjustRightInd w:val="0"/>
              <w:rPr>
                <w:rFonts w:cs="DIN Round Offc"/>
                <w:sz w:val="20"/>
                <w:szCs w:val="20"/>
              </w:rPr>
            </w:pPr>
            <w:r w:rsidRPr="00AA300F">
              <w:rPr>
                <w:rFonts w:cs="DIN Round Offc"/>
                <w:b/>
                <w:sz w:val="20"/>
                <w:szCs w:val="20"/>
              </w:rPr>
              <w:t>Easy:</w:t>
            </w:r>
            <w:r w:rsidRPr="00AA300F">
              <w:rPr>
                <w:rFonts w:cs="DIN Round Offc"/>
                <w:sz w:val="20"/>
                <w:szCs w:val="20"/>
              </w:rPr>
              <w:t xml:space="preserve"> Maakt het targetgedrag makkelijker om te vertonen?</w:t>
            </w:r>
          </w:p>
          <w:p w14:paraId="2057C07D" w14:textId="77777777" w:rsidR="00947792" w:rsidRPr="00AA300F" w:rsidRDefault="00947792" w:rsidP="00937728">
            <w:pPr>
              <w:pStyle w:val="Lijstalinea"/>
              <w:numPr>
                <w:ilvl w:val="0"/>
                <w:numId w:val="3"/>
              </w:numPr>
              <w:autoSpaceDE w:val="0"/>
              <w:autoSpaceDN w:val="0"/>
              <w:adjustRightInd w:val="0"/>
              <w:rPr>
                <w:rFonts w:cs="DIN Round Offc"/>
                <w:sz w:val="20"/>
                <w:szCs w:val="20"/>
              </w:rPr>
            </w:pPr>
            <w:proofErr w:type="spellStart"/>
            <w:r w:rsidRPr="00AA300F">
              <w:rPr>
                <w:rFonts w:cs="DIN Round Offc"/>
                <w:b/>
                <w:sz w:val="20"/>
                <w:szCs w:val="20"/>
              </w:rPr>
              <w:t>Attractive</w:t>
            </w:r>
            <w:proofErr w:type="spellEnd"/>
            <w:r w:rsidRPr="00AA300F">
              <w:rPr>
                <w:rFonts w:cs="DIN Round Offc"/>
                <w:b/>
                <w:sz w:val="20"/>
                <w:szCs w:val="20"/>
              </w:rPr>
              <w:t>:</w:t>
            </w:r>
            <w:r w:rsidRPr="00AA300F">
              <w:rPr>
                <w:rFonts w:cs="DIN Round Offc"/>
                <w:sz w:val="20"/>
                <w:szCs w:val="20"/>
              </w:rPr>
              <w:t xml:space="preserve"> Maakt het targetgedrag aantrekkelijker?</w:t>
            </w:r>
          </w:p>
          <w:p w14:paraId="61803421" w14:textId="77777777" w:rsidR="00947792" w:rsidRPr="00AA300F" w:rsidRDefault="00947792" w:rsidP="00937728">
            <w:pPr>
              <w:pStyle w:val="Lijstalinea"/>
              <w:numPr>
                <w:ilvl w:val="0"/>
                <w:numId w:val="3"/>
              </w:numPr>
              <w:autoSpaceDE w:val="0"/>
              <w:autoSpaceDN w:val="0"/>
              <w:adjustRightInd w:val="0"/>
              <w:rPr>
                <w:rFonts w:cs="DIN Round Offc"/>
                <w:sz w:val="20"/>
                <w:szCs w:val="20"/>
              </w:rPr>
            </w:pPr>
            <w:proofErr w:type="spellStart"/>
            <w:r w:rsidRPr="00AA300F">
              <w:rPr>
                <w:rFonts w:cs="DIN Round Offc"/>
                <w:b/>
                <w:sz w:val="20"/>
                <w:szCs w:val="20"/>
              </w:rPr>
              <w:t>Social</w:t>
            </w:r>
            <w:proofErr w:type="spellEnd"/>
            <w:r w:rsidRPr="00AA300F">
              <w:rPr>
                <w:rFonts w:cs="DIN Round Offc"/>
                <w:b/>
                <w:sz w:val="20"/>
                <w:szCs w:val="20"/>
              </w:rPr>
              <w:t>:</w:t>
            </w:r>
            <w:r w:rsidRPr="00AA300F">
              <w:rPr>
                <w:rFonts w:cs="DIN Round Offc"/>
                <w:sz w:val="20"/>
                <w:szCs w:val="20"/>
              </w:rPr>
              <w:t xml:space="preserve"> Wordt er ingespeeld op de sociale context/invloed?</w:t>
            </w:r>
          </w:p>
          <w:p w14:paraId="0E5CC316" w14:textId="77777777" w:rsidR="00947792" w:rsidRPr="00AA300F" w:rsidRDefault="00947792" w:rsidP="00937728">
            <w:pPr>
              <w:pStyle w:val="Lijstalinea"/>
              <w:numPr>
                <w:ilvl w:val="0"/>
                <w:numId w:val="3"/>
              </w:numPr>
              <w:autoSpaceDE w:val="0"/>
              <w:autoSpaceDN w:val="0"/>
              <w:adjustRightInd w:val="0"/>
              <w:rPr>
                <w:rFonts w:cs="DIN Round Offc"/>
                <w:b/>
                <w:sz w:val="20"/>
                <w:szCs w:val="20"/>
              </w:rPr>
            </w:pPr>
            <w:proofErr w:type="spellStart"/>
            <w:r w:rsidRPr="00AA300F">
              <w:rPr>
                <w:rFonts w:cs="DIN Round Offc"/>
                <w:b/>
                <w:sz w:val="20"/>
                <w:szCs w:val="20"/>
              </w:rPr>
              <w:t>Timely</w:t>
            </w:r>
            <w:proofErr w:type="spellEnd"/>
            <w:r w:rsidRPr="00AA300F">
              <w:rPr>
                <w:rFonts w:cs="DIN Round Offc"/>
                <w:b/>
                <w:sz w:val="20"/>
                <w:szCs w:val="20"/>
              </w:rPr>
              <w:t xml:space="preserve">: </w:t>
            </w:r>
            <w:r w:rsidRPr="00AA300F">
              <w:rPr>
                <w:rFonts w:cs="DIN Round Offc"/>
                <w:sz w:val="20"/>
                <w:szCs w:val="20"/>
              </w:rPr>
              <w:t>Wordt er ingespeeld op de tijdigheid van het gedrag?</w:t>
            </w:r>
          </w:p>
          <w:p w14:paraId="17B4E874" w14:textId="77777777" w:rsidR="00947792" w:rsidRPr="00AA300F" w:rsidRDefault="00947792" w:rsidP="00937728">
            <w:pPr>
              <w:autoSpaceDE w:val="0"/>
              <w:autoSpaceDN w:val="0"/>
              <w:adjustRightInd w:val="0"/>
              <w:rPr>
                <w:rFonts w:cs="DIN Round Offc"/>
                <w:sz w:val="20"/>
                <w:szCs w:val="20"/>
              </w:rPr>
            </w:pPr>
          </w:p>
        </w:tc>
      </w:tr>
      <w:tr w:rsidR="00947792" w:rsidRPr="00AA300F" w14:paraId="3F0B973A" w14:textId="77777777" w:rsidTr="00171E79">
        <w:trPr>
          <w:trHeight w:val="553"/>
        </w:trPr>
        <w:tc>
          <w:tcPr>
            <w:tcW w:w="2263" w:type="dxa"/>
          </w:tcPr>
          <w:p w14:paraId="32B2CEDA" w14:textId="77777777" w:rsidR="00947792" w:rsidRPr="00AA300F" w:rsidRDefault="00947792" w:rsidP="00937728">
            <w:pPr>
              <w:rPr>
                <w:rFonts w:cs="DIN Round Offc"/>
                <w:b/>
                <w:sz w:val="20"/>
                <w:szCs w:val="20"/>
              </w:rPr>
            </w:pPr>
            <w:r w:rsidRPr="00AA300F">
              <w:rPr>
                <w:rFonts w:cs="DIN Round Offc"/>
                <w:b/>
                <w:sz w:val="20"/>
                <w:szCs w:val="20"/>
              </w:rPr>
              <w:t>Ontwerp</w:t>
            </w:r>
          </w:p>
        </w:tc>
        <w:tc>
          <w:tcPr>
            <w:tcW w:w="6799" w:type="dxa"/>
          </w:tcPr>
          <w:p w14:paraId="10B65C9C" w14:textId="77777777" w:rsidR="00947792" w:rsidRPr="00AA300F" w:rsidRDefault="00947792" w:rsidP="00937728">
            <w:pPr>
              <w:pStyle w:val="Lijstalinea"/>
              <w:numPr>
                <w:ilvl w:val="0"/>
                <w:numId w:val="2"/>
              </w:numPr>
              <w:rPr>
                <w:rFonts w:cs="DIN Round Offc"/>
                <w:sz w:val="20"/>
                <w:szCs w:val="20"/>
              </w:rPr>
            </w:pPr>
            <w:r w:rsidRPr="00AA300F">
              <w:rPr>
                <w:rFonts w:cs="DIN Round Offc"/>
                <w:sz w:val="20"/>
                <w:szCs w:val="20"/>
              </w:rPr>
              <w:t xml:space="preserve">Hoe ziet jullie </w:t>
            </w:r>
            <w:proofErr w:type="spellStart"/>
            <w:r w:rsidRPr="00AA300F">
              <w:rPr>
                <w:rFonts w:cs="DIN Round Offc"/>
                <w:sz w:val="20"/>
                <w:szCs w:val="20"/>
              </w:rPr>
              <w:t>OntwikkelNudge</w:t>
            </w:r>
            <w:proofErr w:type="spellEnd"/>
            <w:r w:rsidRPr="00AA300F">
              <w:rPr>
                <w:rFonts w:cs="DIN Round Offc"/>
                <w:sz w:val="20"/>
                <w:szCs w:val="20"/>
              </w:rPr>
              <w:t xml:space="preserve"> er in praktijk uit? Wat ga je doen? Ga je</w:t>
            </w:r>
            <w:r w:rsidR="00171E79">
              <w:rPr>
                <w:rFonts w:cs="DIN Round Offc"/>
                <w:sz w:val="20"/>
                <w:szCs w:val="20"/>
              </w:rPr>
              <w:t xml:space="preserve"> meerdere varianten ontwerpen? </w:t>
            </w:r>
            <w:r w:rsidRPr="00AA300F">
              <w:rPr>
                <w:rFonts w:cs="DIN Round Offc"/>
                <w:sz w:val="20"/>
                <w:szCs w:val="20"/>
              </w:rPr>
              <w:t xml:space="preserve">Welke? </w:t>
            </w:r>
          </w:p>
        </w:tc>
      </w:tr>
    </w:tbl>
    <w:p w14:paraId="3AB55BA5" w14:textId="77777777" w:rsidR="00947792" w:rsidRPr="00AA300F" w:rsidRDefault="00947792" w:rsidP="00EF5DC5">
      <w:pPr>
        <w:rPr>
          <w:rFonts w:cs="DIN Round Offc"/>
          <w:sz w:val="20"/>
          <w:szCs w:val="20"/>
        </w:rPr>
      </w:pPr>
    </w:p>
    <w:p w14:paraId="5A899F08" w14:textId="77777777" w:rsidR="00AD6A8C" w:rsidRPr="00AA300F" w:rsidRDefault="00947792" w:rsidP="00EF5DC5">
      <w:pPr>
        <w:rPr>
          <w:rFonts w:cs="DIN Round Offc"/>
          <w:b/>
          <w:color w:val="00B050"/>
          <w:sz w:val="36"/>
          <w:szCs w:val="36"/>
        </w:rPr>
      </w:pPr>
      <w:r w:rsidRPr="00AA300F">
        <w:rPr>
          <w:rFonts w:cs="DIN Round Offc"/>
          <w:b/>
          <w:color w:val="00B050"/>
          <w:sz w:val="36"/>
          <w:szCs w:val="36"/>
        </w:rPr>
        <w:t xml:space="preserve">Trial </w:t>
      </w:r>
    </w:p>
    <w:tbl>
      <w:tblPr>
        <w:tblStyle w:val="Tabelraster"/>
        <w:tblW w:w="0" w:type="auto"/>
        <w:tblLook w:val="04A0" w:firstRow="1" w:lastRow="0" w:firstColumn="1" w:lastColumn="0" w:noHBand="0" w:noVBand="1"/>
      </w:tblPr>
      <w:tblGrid>
        <w:gridCol w:w="2263"/>
        <w:gridCol w:w="6799"/>
      </w:tblGrid>
      <w:tr w:rsidR="00947792" w:rsidRPr="00AA300F" w14:paraId="1CC97B67" w14:textId="77777777" w:rsidTr="00171E79">
        <w:trPr>
          <w:trHeight w:val="816"/>
        </w:trPr>
        <w:tc>
          <w:tcPr>
            <w:tcW w:w="2263" w:type="dxa"/>
          </w:tcPr>
          <w:p w14:paraId="6CA6EACB" w14:textId="77777777" w:rsidR="00947792" w:rsidRPr="00AA300F" w:rsidRDefault="00947792" w:rsidP="00937728">
            <w:pPr>
              <w:rPr>
                <w:rFonts w:cs="DIN Round Offc"/>
                <w:b/>
                <w:sz w:val="20"/>
                <w:szCs w:val="20"/>
              </w:rPr>
            </w:pPr>
            <w:r w:rsidRPr="00AA300F">
              <w:rPr>
                <w:rFonts w:cs="DIN Round Offc"/>
                <w:b/>
                <w:sz w:val="20"/>
                <w:szCs w:val="20"/>
              </w:rPr>
              <w:t>Testgroep</w:t>
            </w:r>
          </w:p>
        </w:tc>
        <w:tc>
          <w:tcPr>
            <w:tcW w:w="6799" w:type="dxa"/>
          </w:tcPr>
          <w:p w14:paraId="5A8A555F" w14:textId="77777777" w:rsidR="00947792" w:rsidRPr="00AA300F" w:rsidRDefault="00947792" w:rsidP="00937728">
            <w:pPr>
              <w:pStyle w:val="Lijstalinea"/>
              <w:numPr>
                <w:ilvl w:val="0"/>
                <w:numId w:val="2"/>
              </w:numPr>
              <w:rPr>
                <w:rFonts w:cs="DIN Round Offc"/>
                <w:sz w:val="20"/>
                <w:szCs w:val="20"/>
              </w:rPr>
            </w:pPr>
            <w:r w:rsidRPr="00AA300F">
              <w:rPr>
                <w:rFonts w:cs="DIN Round Offc"/>
                <w:sz w:val="20"/>
                <w:szCs w:val="20"/>
              </w:rPr>
              <w:t xml:space="preserve">Bij welke (doel)groep wordt het effect van deze </w:t>
            </w:r>
            <w:proofErr w:type="spellStart"/>
            <w:r w:rsidRPr="00AA300F">
              <w:rPr>
                <w:rFonts w:cs="DIN Round Offc"/>
                <w:sz w:val="20"/>
                <w:szCs w:val="20"/>
              </w:rPr>
              <w:t>OntwikkelNudge</w:t>
            </w:r>
            <w:proofErr w:type="spellEnd"/>
            <w:r w:rsidRPr="00AA300F">
              <w:rPr>
                <w:rFonts w:cs="DIN Round Offc"/>
                <w:sz w:val="20"/>
                <w:szCs w:val="20"/>
              </w:rPr>
              <w:t xml:space="preserve"> getest? Waarom deze groep? Hoe groot is deze groep? </w:t>
            </w:r>
          </w:p>
          <w:p w14:paraId="07F9FF72" w14:textId="77777777" w:rsidR="00947792" w:rsidRPr="00AA300F" w:rsidRDefault="00947792" w:rsidP="00937728">
            <w:pPr>
              <w:pStyle w:val="Lijstalinea"/>
              <w:ind w:left="360"/>
              <w:rPr>
                <w:rFonts w:cs="DIN Round Offc"/>
                <w:sz w:val="20"/>
                <w:szCs w:val="20"/>
              </w:rPr>
            </w:pPr>
          </w:p>
        </w:tc>
      </w:tr>
      <w:tr w:rsidR="00947792" w:rsidRPr="00AA300F" w14:paraId="32B860B8" w14:textId="77777777" w:rsidTr="00171E79">
        <w:tc>
          <w:tcPr>
            <w:tcW w:w="2263" w:type="dxa"/>
          </w:tcPr>
          <w:p w14:paraId="788FE0BA" w14:textId="77777777" w:rsidR="00947792" w:rsidRPr="00AA300F" w:rsidRDefault="00947792" w:rsidP="00937728">
            <w:pPr>
              <w:rPr>
                <w:rFonts w:cs="DIN Round Offc"/>
                <w:b/>
                <w:sz w:val="20"/>
                <w:szCs w:val="20"/>
              </w:rPr>
            </w:pPr>
            <w:r w:rsidRPr="00AA300F">
              <w:rPr>
                <w:rFonts w:cs="DIN Round Offc"/>
                <w:b/>
                <w:sz w:val="20"/>
                <w:szCs w:val="20"/>
              </w:rPr>
              <w:t xml:space="preserve">Organisatie </w:t>
            </w:r>
          </w:p>
          <w:p w14:paraId="42AD3642" w14:textId="77777777" w:rsidR="00947792" w:rsidRPr="00AA300F" w:rsidRDefault="00947792" w:rsidP="00937728">
            <w:pPr>
              <w:rPr>
                <w:rFonts w:cs="DIN Round Offc"/>
                <w:b/>
                <w:sz w:val="20"/>
                <w:szCs w:val="20"/>
              </w:rPr>
            </w:pPr>
          </w:p>
        </w:tc>
        <w:tc>
          <w:tcPr>
            <w:tcW w:w="6799" w:type="dxa"/>
          </w:tcPr>
          <w:p w14:paraId="0A075108" w14:textId="77777777" w:rsidR="00947792" w:rsidRPr="00AA300F" w:rsidRDefault="00947792" w:rsidP="00937728">
            <w:pPr>
              <w:pStyle w:val="Lijstalinea"/>
              <w:numPr>
                <w:ilvl w:val="0"/>
                <w:numId w:val="2"/>
              </w:numPr>
              <w:rPr>
                <w:rFonts w:cs="DIN Round Offc"/>
                <w:sz w:val="20"/>
                <w:szCs w:val="20"/>
              </w:rPr>
            </w:pPr>
            <w:r w:rsidRPr="00AA300F">
              <w:rPr>
                <w:rFonts w:cs="DIN Round Offc"/>
                <w:sz w:val="20"/>
                <w:szCs w:val="20"/>
              </w:rPr>
              <w:t xml:space="preserve">Hoe organiseer je als </w:t>
            </w:r>
            <w:proofErr w:type="spellStart"/>
            <w:r w:rsidRPr="00AA300F">
              <w:rPr>
                <w:rFonts w:cs="DIN Round Offc"/>
                <w:sz w:val="20"/>
                <w:szCs w:val="20"/>
              </w:rPr>
              <w:t>NudgeTeam</w:t>
            </w:r>
            <w:proofErr w:type="spellEnd"/>
            <w:r w:rsidRPr="00AA300F">
              <w:rPr>
                <w:rFonts w:cs="DIN Round Offc"/>
                <w:sz w:val="20"/>
                <w:szCs w:val="20"/>
              </w:rPr>
              <w:t xml:space="preserve"> deze test</w:t>
            </w:r>
            <w:r w:rsidR="009158DF" w:rsidRPr="00AA300F">
              <w:rPr>
                <w:rFonts w:cs="DIN Round Offc"/>
                <w:sz w:val="20"/>
                <w:szCs w:val="20"/>
              </w:rPr>
              <w:t>-</w:t>
            </w:r>
            <w:r w:rsidRPr="00AA300F">
              <w:rPr>
                <w:rFonts w:cs="DIN Round Offc"/>
                <w:sz w:val="20"/>
                <w:szCs w:val="20"/>
              </w:rPr>
              <w:t xml:space="preserve">trial en hoe betrek je belangrijke stakeholders bij dit proces? </w:t>
            </w:r>
          </w:p>
          <w:p w14:paraId="55BC4538" w14:textId="77777777" w:rsidR="00947792" w:rsidRPr="00AA300F" w:rsidRDefault="00947792" w:rsidP="00937728">
            <w:pPr>
              <w:pStyle w:val="Lijstalinea"/>
              <w:ind w:left="360"/>
              <w:rPr>
                <w:rFonts w:cs="DIN Round Offc"/>
                <w:sz w:val="20"/>
                <w:szCs w:val="20"/>
              </w:rPr>
            </w:pPr>
          </w:p>
        </w:tc>
      </w:tr>
      <w:tr w:rsidR="00947792" w:rsidRPr="00AA300F" w14:paraId="1A8EEFA0" w14:textId="77777777" w:rsidTr="00171E79">
        <w:tc>
          <w:tcPr>
            <w:tcW w:w="2263" w:type="dxa"/>
          </w:tcPr>
          <w:p w14:paraId="6663317B" w14:textId="77777777" w:rsidR="00947792" w:rsidRPr="00AA300F" w:rsidRDefault="00947792" w:rsidP="00937728">
            <w:pPr>
              <w:rPr>
                <w:rFonts w:cs="DIN Round Offc"/>
                <w:b/>
                <w:sz w:val="20"/>
                <w:szCs w:val="20"/>
              </w:rPr>
            </w:pPr>
            <w:r w:rsidRPr="00AA300F">
              <w:rPr>
                <w:rFonts w:cs="DIN Round Offc"/>
                <w:b/>
                <w:sz w:val="20"/>
                <w:szCs w:val="20"/>
              </w:rPr>
              <w:t>Onderzoek</w:t>
            </w:r>
          </w:p>
          <w:p w14:paraId="066E3632" w14:textId="77777777" w:rsidR="00947792" w:rsidRPr="00AA300F" w:rsidRDefault="00947792" w:rsidP="00937728">
            <w:pPr>
              <w:rPr>
                <w:rFonts w:cs="DIN Round Offc"/>
                <w:b/>
                <w:sz w:val="20"/>
                <w:szCs w:val="20"/>
              </w:rPr>
            </w:pPr>
          </w:p>
        </w:tc>
        <w:tc>
          <w:tcPr>
            <w:tcW w:w="6799" w:type="dxa"/>
          </w:tcPr>
          <w:p w14:paraId="4D21CEF7" w14:textId="54DDA5AF" w:rsidR="00947792" w:rsidRPr="00AA300F" w:rsidRDefault="00947792" w:rsidP="00937728">
            <w:pPr>
              <w:pStyle w:val="Lijstalinea"/>
              <w:numPr>
                <w:ilvl w:val="0"/>
                <w:numId w:val="2"/>
              </w:numPr>
              <w:rPr>
                <w:rFonts w:cs="DIN Round Offc"/>
                <w:sz w:val="20"/>
                <w:szCs w:val="20"/>
              </w:rPr>
            </w:pPr>
            <w:r w:rsidRPr="00AA300F">
              <w:rPr>
                <w:rFonts w:cs="DIN Round Offc"/>
                <w:sz w:val="20"/>
                <w:szCs w:val="20"/>
              </w:rPr>
              <w:t xml:space="preserve">Hoe onderzoek je het </w:t>
            </w:r>
            <w:r w:rsidRPr="00AA300F">
              <w:rPr>
                <w:rFonts w:cs="DIN Round Offc"/>
                <w:i/>
                <w:sz w:val="20"/>
                <w:szCs w:val="20"/>
              </w:rPr>
              <w:t>treatment</w:t>
            </w:r>
            <w:r w:rsidRPr="00AA300F">
              <w:rPr>
                <w:rFonts w:cs="DIN Round Offc"/>
                <w:sz w:val="20"/>
                <w:szCs w:val="20"/>
              </w:rPr>
              <w:t xml:space="preserve">-effect van de </w:t>
            </w:r>
            <w:proofErr w:type="spellStart"/>
            <w:r w:rsidRPr="00AA300F">
              <w:rPr>
                <w:rFonts w:cs="DIN Round Offc"/>
                <w:sz w:val="20"/>
                <w:szCs w:val="20"/>
              </w:rPr>
              <w:t>OntwikkelNudge</w:t>
            </w:r>
            <w:proofErr w:type="spellEnd"/>
            <w:r w:rsidR="00171E79">
              <w:rPr>
                <w:rFonts w:cs="DIN Round Offc"/>
                <w:sz w:val="20"/>
                <w:szCs w:val="20"/>
              </w:rPr>
              <w:t xml:space="preserve"> op het targetgedrag</w:t>
            </w:r>
            <w:r w:rsidRPr="00AA300F">
              <w:rPr>
                <w:rFonts w:cs="DIN Round Offc"/>
                <w:sz w:val="20"/>
                <w:szCs w:val="20"/>
              </w:rPr>
              <w:t>? Werk je met een controlegroep? Hoe verzamel je en verwerk je de data? Welke analyse gebruik je?</w:t>
            </w:r>
          </w:p>
          <w:p w14:paraId="250DB96A" w14:textId="77777777" w:rsidR="00947792" w:rsidRPr="00AA300F" w:rsidRDefault="00947792" w:rsidP="00937728">
            <w:pPr>
              <w:rPr>
                <w:rFonts w:cs="DIN Round Offc"/>
                <w:sz w:val="20"/>
                <w:szCs w:val="20"/>
              </w:rPr>
            </w:pPr>
          </w:p>
        </w:tc>
      </w:tr>
      <w:tr w:rsidR="00947792" w:rsidRPr="00AA300F" w14:paraId="2ED946CB" w14:textId="77777777" w:rsidTr="00171E79">
        <w:tc>
          <w:tcPr>
            <w:tcW w:w="2263" w:type="dxa"/>
          </w:tcPr>
          <w:p w14:paraId="788B97FA" w14:textId="77777777" w:rsidR="00947792" w:rsidRPr="00AA300F" w:rsidRDefault="00947792" w:rsidP="00937728">
            <w:pPr>
              <w:rPr>
                <w:rFonts w:cs="DIN Round Offc"/>
                <w:b/>
                <w:sz w:val="20"/>
                <w:szCs w:val="20"/>
              </w:rPr>
            </w:pPr>
            <w:r w:rsidRPr="00AA300F">
              <w:rPr>
                <w:rFonts w:cs="DIN Round Offc"/>
                <w:b/>
                <w:sz w:val="20"/>
                <w:szCs w:val="20"/>
              </w:rPr>
              <w:t>Ethische afwegingen</w:t>
            </w:r>
          </w:p>
          <w:p w14:paraId="1E523D45" w14:textId="77777777" w:rsidR="00947792" w:rsidRPr="00AA300F" w:rsidRDefault="00947792" w:rsidP="00937728">
            <w:pPr>
              <w:rPr>
                <w:rFonts w:cs="DIN Round Offc"/>
                <w:b/>
                <w:sz w:val="20"/>
                <w:szCs w:val="20"/>
              </w:rPr>
            </w:pPr>
          </w:p>
        </w:tc>
        <w:tc>
          <w:tcPr>
            <w:tcW w:w="6799" w:type="dxa"/>
          </w:tcPr>
          <w:p w14:paraId="540545D3" w14:textId="77777777" w:rsidR="00947792" w:rsidRPr="00AA300F" w:rsidRDefault="00947792" w:rsidP="00937728">
            <w:pPr>
              <w:pStyle w:val="Lijstalinea"/>
              <w:numPr>
                <w:ilvl w:val="0"/>
                <w:numId w:val="2"/>
              </w:numPr>
              <w:rPr>
                <w:rFonts w:cs="DIN Round Offc"/>
                <w:sz w:val="20"/>
                <w:szCs w:val="20"/>
              </w:rPr>
            </w:pPr>
            <w:r w:rsidRPr="00AA300F">
              <w:rPr>
                <w:rFonts w:cs="DIN Round Offc"/>
                <w:sz w:val="20"/>
                <w:szCs w:val="20"/>
              </w:rPr>
              <w:t xml:space="preserve">Welke ethische afwegingen zijn er te maken bij de </w:t>
            </w:r>
            <w:proofErr w:type="spellStart"/>
            <w:r w:rsidRPr="00AA300F">
              <w:rPr>
                <w:rFonts w:cs="DIN Round Offc"/>
                <w:sz w:val="20"/>
                <w:szCs w:val="20"/>
              </w:rPr>
              <w:t>OntwikkelNudge</w:t>
            </w:r>
            <w:proofErr w:type="spellEnd"/>
            <w:r w:rsidRPr="00AA300F">
              <w:rPr>
                <w:rFonts w:cs="DIN Round Offc"/>
                <w:sz w:val="20"/>
                <w:szCs w:val="20"/>
              </w:rPr>
              <w:t xml:space="preserve"> als het gaat om gedragsbeïnvloeding?</w:t>
            </w:r>
          </w:p>
          <w:p w14:paraId="69548D9C" w14:textId="77777777" w:rsidR="00947792" w:rsidRDefault="00947792" w:rsidP="00937728">
            <w:pPr>
              <w:pStyle w:val="Lijstalinea"/>
              <w:numPr>
                <w:ilvl w:val="0"/>
                <w:numId w:val="2"/>
              </w:numPr>
              <w:rPr>
                <w:rFonts w:cs="DIN Round Offc"/>
                <w:sz w:val="20"/>
                <w:szCs w:val="20"/>
              </w:rPr>
            </w:pPr>
            <w:r w:rsidRPr="00AA300F">
              <w:rPr>
                <w:rFonts w:cs="DIN Round Offc"/>
                <w:sz w:val="20"/>
                <w:szCs w:val="20"/>
              </w:rPr>
              <w:t>Hoe ben je van plan hiermee om te gaan?</w:t>
            </w:r>
          </w:p>
          <w:p w14:paraId="6BC99154" w14:textId="77777777" w:rsidR="00171E79" w:rsidRPr="00AA300F" w:rsidRDefault="00171E79" w:rsidP="00171E79">
            <w:pPr>
              <w:pStyle w:val="Lijstalinea"/>
              <w:ind w:left="360"/>
              <w:rPr>
                <w:rFonts w:cs="DIN Round Offc"/>
                <w:sz w:val="20"/>
                <w:szCs w:val="20"/>
              </w:rPr>
            </w:pPr>
          </w:p>
        </w:tc>
      </w:tr>
    </w:tbl>
    <w:p w14:paraId="607D9636" w14:textId="77777777" w:rsidR="00124B84" w:rsidRDefault="00124B84" w:rsidP="00124B84">
      <w:pPr>
        <w:rPr>
          <w:rFonts w:cs="DIN Round Offc"/>
        </w:rPr>
      </w:pPr>
    </w:p>
    <w:p w14:paraId="070DCD3A" w14:textId="45C26E20" w:rsidR="00370F38" w:rsidRDefault="007E3847" w:rsidP="00124B84">
      <w:pPr>
        <w:rPr>
          <w:rFonts w:cs="DIN Round Offc"/>
        </w:rPr>
      </w:pPr>
      <w:r>
        <w:rPr>
          <w:rFonts w:cs="DIN Round Offc"/>
        </w:rPr>
        <w:t>Dank voor je voorstel! Stuur dit</w:t>
      </w:r>
      <w:r w:rsidR="00171E79">
        <w:rPr>
          <w:rFonts w:cs="DIN Round Offc"/>
        </w:rPr>
        <w:t xml:space="preserve"> plan van aanpak</w:t>
      </w:r>
      <w:r w:rsidR="00215E7E">
        <w:rPr>
          <w:rFonts w:cs="DIN Round Offc"/>
        </w:rPr>
        <w:t xml:space="preserve"> </w:t>
      </w:r>
      <w:r>
        <w:rPr>
          <w:rFonts w:cs="DIN Round Offc"/>
        </w:rPr>
        <w:t>(</w:t>
      </w:r>
      <w:r w:rsidR="00215E7E">
        <w:rPr>
          <w:rFonts w:cs="DIN Round Offc"/>
        </w:rPr>
        <w:t xml:space="preserve">met een begroting en </w:t>
      </w:r>
      <w:r w:rsidR="00BD4492">
        <w:rPr>
          <w:rFonts w:cs="DIN Round Offc"/>
        </w:rPr>
        <w:t>dekkingsplan</w:t>
      </w:r>
      <w:r>
        <w:rPr>
          <w:rFonts w:cs="DIN Round Offc"/>
        </w:rPr>
        <w:t xml:space="preserve"> als bijlage)</w:t>
      </w:r>
      <w:r w:rsidR="00BD4492">
        <w:rPr>
          <w:rFonts w:cs="DIN Round Offc"/>
        </w:rPr>
        <w:t xml:space="preserve"> </w:t>
      </w:r>
      <w:r w:rsidR="00171E79">
        <w:rPr>
          <w:rFonts w:cs="DIN Round Offc"/>
        </w:rPr>
        <w:t xml:space="preserve">terug naar </w:t>
      </w:r>
      <w:hyperlink r:id="rId10" w:history="1">
        <w:r w:rsidR="00171E79" w:rsidRPr="00E65FD4">
          <w:rPr>
            <w:rStyle w:val="Hyperlink"/>
            <w:rFonts w:cs="DIN Round Offc"/>
          </w:rPr>
          <w:t>info@nsvp.nl</w:t>
        </w:r>
      </w:hyperlink>
      <w:r w:rsidR="00171E79">
        <w:rPr>
          <w:rFonts w:cs="DIN Round Offc"/>
        </w:rPr>
        <w:t xml:space="preserve">. Deadline: </w:t>
      </w:r>
      <w:r w:rsidR="00171E79" w:rsidRPr="007E3847">
        <w:rPr>
          <w:rFonts w:cs="DIN Round Offc"/>
          <w:b/>
        </w:rPr>
        <w:t>15 mei 2017.</w:t>
      </w:r>
      <w:r w:rsidR="00171E79">
        <w:rPr>
          <w:rFonts w:cs="DIN Round Offc"/>
        </w:rPr>
        <w:t xml:space="preserve"> </w:t>
      </w:r>
    </w:p>
    <w:p w14:paraId="177CF434" w14:textId="7452D36E" w:rsidR="00370F38" w:rsidRDefault="00370F38" w:rsidP="00124B84">
      <w:pPr>
        <w:rPr>
          <w:rFonts w:cs="DIN Round Offc"/>
          <w:b/>
          <w:sz w:val="28"/>
          <w:szCs w:val="28"/>
        </w:rPr>
      </w:pPr>
      <w:r w:rsidRPr="00370F38">
        <w:rPr>
          <w:rFonts w:cs="DIN Round Offc"/>
          <w:b/>
          <w:sz w:val="28"/>
          <w:szCs w:val="28"/>
        </w:rPr>
        <w:lastRenderedPageBreak/>
        <w:t>Bijlage A</w:t>
      </w:r>
      <w:r>
        <w:rPr>
          <w:rFonts w:cs="DIN Round Offc"/>
          <w:b/>
          <w:sz w:val="28"/>
          <w:szCs w:val="28"/>
        </w:rPr>
        <w:t>: Planning en Begroting</w:t>
      </w:r>
    </w:p>
    <w:p w14:paraId="25DBB082" w14:textId="36069E96" w:rsidR="00370F38" w:rsidRPr="00D9044E" w:rsidRDefault="00D9044E" w:rsidP="00124B84">
      <w:pPr>
        <w:rPr>
          <w:rFonts w:cs="DIN Round Offc"/>
          <w:sz w:val="20"/>
          <w:szCs w:val="20"/>
        </w:rPr>
      </w:pPr>
      <w:r w:rsidRPr="00D9044E">
        <w:rPr>
          <w:rFonts w:cs="DIN Round Offc"/>
          <w:sz w:val="20"/>
          <w:szCs w:val="20"/>
        </w:rPr>
        <w:t>Geef</w:t>
      </w:r>
      <w:r>
        <w:rPr>
          <w:rFonts w:cs="DIN Round Offc"/>
          <w:sz w:val="20"/>
          <w:szCs w:val="20"/>
        </w:rPr>
        <w:t xml:space="preserve"> hieronder globaal weer in welke periode tussen juni 2017 en mei 2018 je welke activiteiten wilt plannen. Geef per activiteit een inschatting van de te maken kosten (personele kosten, materiaal, huur van ruimte etc.)</w:t>
      </w:r>
    </w:p>
    <w:p w14:paraId="45799341" w14:textId="77777777" w:rsidR="00370F38" w:rsidRPr="00370F38" w:rsidRDefault="00370F38" w:rsidP="00124B84">
      <w:pPr>
        <w:rPr>
          <w:rFonts w:cs="DIN Round Offc"/>
          <w:b/>
        </w:rPr>
      </w:pPr>
    </w:p>
    <w:tbl>
      <w:tblPr>
        <w:tblStyle w:val="Onopgemaaktetabel1"/>
        <w:tblW w:w="0" w:type="auto"/>
        <w:tblLook w:val="04A0" w:firstRow="1" w:lastRow="0" w:firstColumn="1" w:lastColumn="0" w:noHBand="0" w:noVBand="1"/>
      </w:tblPr>
      <w:tblGrid>
        <w:gridCol w:w="1950"/>
        <w:gridCol w:w="3706"/>
        <w:gridCol w:w="3406"/>
      </w:tblGrid>
      <w:tr w:rsidR="00370F38" w14:paraId="6C693D4B" w14:textId="5FF7ECDA" w:rsidTr="00D90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shd w:val="clear" w:color="auto" w:fill="000000" w:themeFill="text1"/>
          </w:tcPr>
          <w:p w14:paraId="5299AC06" w14:textId="2B02B717" w:rsidR="00370F38" w:rsidRPr="00D9044E" w:rsidRDefault="00370F38" w:rsidP="00124B84">
            <w:pPr>
              <w:rPr>
                <w:rFonts w:cs="DIN Round Offc"/>
                <w:sz w:val="28"/>
                <w:szCs w:val="28"/>
              </w:rPr>
            </w:pPr>
            <w:r w:rsidRPr="00D9044E">
              <w:rPr>
                <w:rFonts w:cs="DIN Round Offc"/>
                <w:sz w:val="28"/>
                <w:szCs w:val="28"/>
              </w:rPr>
              <w:t>Periode</w:t>
            </w:r>
          </w:p>
        </w:tc>
        <w:tc>
          <w:tcPr>
            <w:tcW w:w="3706" w:type="dxa"/>
            <w:shd w:val="clear" w:color="auto" w:fill="000000" w:themeFill="text1"/>
          </w:tcPr>
          <w:p w14:paraId="56B5E1E4" w14:textId="03864C11" w:rsidR="00370F38" w:rsidRPr="00D9044E" w:rsidRDefault="00370F38" w:rsidP="00124B84">
            <w:pPr>
              <w:cnfStyle w:val="100000000000" w:firstRow="1" w:lastRow="0" w:firstColumn="0" w:lastColumn="0" w:oddVBand="0" w:evenVBand="0" w:oddHBand="0" w:evenHBand="0" w:firstRowFirstColumn="0" w:firstRowLastColumn="0" w:lastRowFirstColumn="0" w:lastRowLastColumn="0"/>
              <w:rPr>
                <w:rFonts w:cs="DIN Round Offc"/>
                <w:sz w:val="28"/>
                <w:szCs w:val="28"/>
              </w:rPr>
            </w:pPr>
            <w:r w:rsidRPr="00D9044E">
              <w:rPr>
                <w:rFonts w:cs="DIN Round Offc"/>
                <w:sz w:val="28"/>
                <w:szCs w:val="28"/>
              </w:rPr>
              <w:t xml:space="preserve">Activiteit </w:t>
            </w:r>
          </w:p>
        </w:tc>
        <w:tc>
          <w:tcPr>
            <w:tcW w:w="3406" w:type="dxa"/>
            <w:shd w:val="clear" w:color="auto" w:fill="000000" w:themeFill="text1"/>
          </w:tcPr>
          <w:p w14:paraId="454648FA" w14:textId="44F6E7B9" w:rsidR="00370F38" w:rsidRPr="00D9044E" w:rsidRDefault="00370F38" w:rsidP="00124B84">
            <w:pPr>
              <w:cnfStyle w:val="100000000000" w:firstRow="1" w:lastRow="0" w:firstColumn="0" w:lastColumn="0" w:oddVBand="0" w:evenVBand="0" w:oddHBand="0" w:evenHBand="0" w:firstRowFirstColumn="0" w:firstRowLastColumn="0" w:lastRowFirstColumn="0" w:lastRowLastColumn="0"/>
              <w:rPr>
                <w:rFonts w:cs="DIN Round Offc"/>
                <w:sz w:val="28"/>
                <w:szCs w:val="28"/>
              </w:rPr>
            </w:pPr>
            <w:r w:rsidRPr="00D9044E">
              <w:rPr>
                <w:rFonts w:cs="DIN Round Offc"/>
                <w:sz w:val="28"/>
                <w:szCs w:val="28"/>
              </w:rPr>
              <w:t>Geschatte kosten</w:t>
            </w:r>
          </w:p>
        </w:tc>
      </w:tr>
      <w:tr w:rsidR="00370F38" w14:paraId="55C65F52" w14:textId="346A7A3C" w:rsidTr="00370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5C9EDE63" w14:textId="77777777" w:rsidR="00370F38" w:rsidRDefault="00370F38" w:rsidP="00124B84">
            <w:pPr>
              <w:rPr>
                <w:rFonts w:cs="DIN Round Offc"/>
                <w:b w:val="0"/>
                <w:sz w:val="20"/>
                <w:szCs w:val="20"/>
              </w:rPr>
            </w:pPr>
          </w:p>
        </w:tc>
        <w:tc>
          <w:tcPr>
            <w:tcW w:w="3706" w:type="dxa"/>
          </w:tcPr>
          <w:p w14:paraId="32A638CF" w14:textId="77777777" w:rsidR="00370F38" w:rsidRDefault="00370F38" w:rsidP="00124B84">
            <w:pPr>
              <w:cnfStyle w:val="000000100000" w:firstRow="0" w:lastRow="0" w:firstColumn="0" w:lastColumn="0" w:oddVBand="0" w:evenVBand="0" w:oddHBand="1" w:evenHBand="0" w:firstRowFirstColumn="0" w:firstRowLastColumn="0" w:lastRowFirstColumn="0" w:lastRowLastColumn="0"/>
              <w:rPr>
                <w:rFonts w:cs="DIN Round Offc"/>
                <w:b/>
                <w:sz w:val="20"/>
                <w:szCs w:val="20"/>
              </w:rPr>
            </w:pPr>
          </w:p>
        </w:tc>
        <w:tc>
          <w:tcPr>
            <w:tcW w:w="3406" w:type="dxa"/>
          </w:tcPr>
          <w:p w14:paraId="73E01A59" w14:textId="77777777" w:rsidR="00370F38" w:rsidRDefault="00370F38" w:rsidP="00124B84">
            <w:pPr>
              <w:cnfStyle w:val="000000100000" w:firstRow="0" w:lastRow="0" w:firstColumn="0" w:lastColumn="0" w:oddVBand="0" w:evenVBand="0" w:oddHBand="1" w:evenHBand="0" w:firstRowFirstColumn="0" w:firstRowLastColumn="0" w:lastRowFirstColumn="0" w:lastRowLastColumn="0"/>
              <w:rPr>
                <w:rFonts w:cs="DIN Round Offc"/>
                <w:b/>
                <w:sz w:val="20"/>
                <w:szCs w:val="20"/>
              </w:rPr>
            </w:pPr>
          </w:p>
        </w:tc>
      </w:tr>
      <w:tr w:rsidR="00370F38" w14:paraId="79BBA25F" w14:textId="775FBE44" w:rsidTr="00370F38">
        <w:tc>
          <w:tcPr>
            <w:cnfStyle w:val="001000000000" w:firstRow="0" w:lastRow="0" w:firstColumn="1" w:lastColumn="0" w:oddVBand="0" w:evenVBand="0" w:oddHBand="0" w:evenHBand="0" w:firstRowFirstColumn="0" w:firstRowLastColumn="0" w:lastRowFirstColumn="0" w:lastRowLastColumn="0"/>
            <w:tcW w:w="1950" w:type="dxa"/>
          </w:tcPr>
          <w:p w14:paraId="46E1BA13" w14:textId="476D1411" w:rsidR="00370F38" w:rsidRDefault="00370F38" w:rsidP="00124B84">
            <w:pPr>
              <w:rPr>
                <w:rFonts w:cs="DIN Round Offc"/>
                <w:b w:val="0"/>
                <w:sz w:val="20"/>
                <w:szCs w:val="20"/>
              </w:rPr>
            </w:pPr>
          </w:p>
          <w:p w14:paraId="5B8789BB" w14:textId="77777777" w:rsidR="00370F38" w:rsidRDefault="00370F38" w:rsidP="00124B84">
            <w:pPr>
              <w:rPr>
                <w:rFonts w:cs="DIN Round Offc"/>
                <w:b w:val="0"/>
                <w:sz w:val="20"/>
                <w:szCs w:val="20"/>
              </w:rPr>
            </w:pPr>
          </w:p>
        </w:tc>
        <w:tc>
          <w:tcPr>
            <w:tcW w:w="3706" w:type="dxa"/>
          </w:tcPr>
          <w:p w14:paraId="3F5FDE69" w14:textId="77777777" w:rsidR="00370F38" w:rsidRDefault="00370F38" w:rsidP="00124B84">
            <w:pPr>
              <w:cnfStyle w:val="000000000000" w:firstRow="0" w:lastRow="0" w:firstColumn="0" w:lastColumn="0" w:oddVBand="0" w:evenVBand="0" w:oddHBand="0" w:evenHBand="0" w:firstRowFirstColumn="0" w:firstRowLastColumn="0" w:lastRowFirstColumn="0" w:lastRowLastColumn="0"/>
              <w:rPr>
                <w:rFonts w:cs="DIN Round Offc"/>
                <w:b/>
                <w:sz w:val="20"/>
                <w:szCs w:val="20"/>
              </w:rPr>
            </w:pPr>
          </w:p>
        </w:tc>
        <w:tc>
          <w:tcPr>
            <w:tcW w:w="3406" w:type="dxa"/>
          </w:tcPr>
          <w:p w14:paraId="2F13334F" w14:textId="77777777" w:rsidR="00370F38" w:rsidRDefault="00370F38" w:rsidP="00124B84">
            <w:pPr>
              <w:cnfStyle w:val="000000000000" w:firstRow="0" w:lastRow="0" w:firstColumn="0" w:lastColumn="0" w:oddVBand="0" w:evenVBand="0" w:oddHBand="0" w:evenHBand="0" w:firstRowFirstColumn="0" w:firstRowLastColumn="0" w:lastRowFirstColumn="0" w:lastRowLastColumn="0"/>
              <w:rPr>
                <w:rFonts w:cs="DIN Round Offc"/>
                <w:b/>
                <w:sz w:val="20"/>
                <w:szCs w:val="20"/>
              </w:rPr>
            </w:pPr>
          </w:p>
        </w:tc>
      </w:tr>
      <w:tr w:rsidR="00370F38" w14:paraId="7D3FDCB7" w14:textId="0EA43A3D" w:rsidTr="00370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5CAC39E0" w14:textId="77777777" w:rsidR="00370F38" w:rsidRDefault="00370F38" w:rsidP="00124B84">
            <w:pPr>
              <w:rPr>
                <w:rFonts w:cs="DIN Round Offc"/>
                <w:b w:val="0"/>
                <w:sz w:val="20"/>
                <w:szCs w:val="20"/>
              </w:rPr>
            </w:pPr>
          </w:p>
          <w:p w14:paraId="77BBDDFB" w14:textId="77777777" w:rsidR="00370F38" w:rsidRDefault="00370F38" w:rsidP="00124B84">
            <w:pPr>
              <w:rPr>
                <w:rFonts w:cs="DIN Round Offc"/>
                <w:b w:val="0"/>
                <w:sz w:val="20"/>
                <w:szCs w:val="20"/>
              </w:rPr>
            </w:pPr>
          </w:p>
        </w:tc>
        <w:tc>
          <w:tcPr>
            <w:tcW w:w="3706" w:type="dxa"/>
          </w:tcPr>
          <w:p w14:paraId="5E064268" w14:textId="77777777" w:rsidR="00370F38" w:rsidRDefault="00370F38" w:rsidP="00124B84">
            <w:pPr>
              <w:cnfStyle w:val="000000100000" w:firstRow="0" w:lastRow="0" w:firstColumn="0" w:lastColumn="0" w:oddVBand="0" w:evenVBand="0" w:oddHBand="1" w:evenHBand="0" w:firstRowFirstColumn="0" w:firstRowLastColumn="0" w:lastRowFirstColumn="0" w:lastRowLastColumn="0"/>
              <w:rPr>
                <w:rFonts w:cs="DIN Round Offc"/>
                <w:b/>
                <w:sz w:val="20"/>
                <w:szCs w:val="20"/>
              </w:rPr>
            </w:pPr>
          </w:p>
        </w:tc>
        <w:tc>
          <w:tcPr>
            <w:tcW w:w="3406" w:type="dxa"/>
          </w:tcPr>
          <w:p w14:paraId="4D5AF626" w14:textId="77777777" w:rsidR="00370F38" w:rsidRDefault="00370F38" w:rsidP="00124B84">
            <w:pPr>
              <w:cnfStyle w:val="000000100000" w:firstRow="0" w:lastRow="0" w:firstColumn="0" w:lastColumn="0" w:oddVBand="0" w:evenVBand="0" w:oddHBand="1" w:evenHBand="0" w:firstRowFirstColumn="0" w:firstRowLastColumn="0" w:lastRowFirstColumn="0" w:lastRowLastColumn="0"/>
              <w:rPr>
                <w:rFonts w:cs="DIN Round Offc"/>
                <w:b/>
                <w:sz w:val="20"/>
                <w:szCs w:val="20"/>
              </w:rPr>
            </w:pPr>
          </w:p>
        </w:tc>
      </w:tr>
      <w:tr w:rsidR="00370F38" w14:paraId="0446DC59" w14:textId="35A1EE4A" w:rsidTr="00370F38">
        <w:tc>
          <w:tcPr>
            <w:cnfStyle w:val="001000000000" w:firstRow="0" w:lastRow="0" w:firstColumn="1" w:lastColumn="0" w:oddVBand="0" w:evenVBand="0" w:oddHBand="0" w:evenHBand="0" w:firstRowFirstColumn="0" w:firstRowLastColumn="0" w:lastRowFirstColumn="0" w:lastRowLastColumn="0"/>
            <w:tcW w:w="1950" w:type="dxa"/>
          </w:tcPr>
          <w:p w14:paraId="56353172" w14:textId="77777777" w:rsidR="00370F38" w:rsidRDefault="00370F38" w:rsidP="00124B84">
            <w:pPr>
              <w:rPr>
                <w:rFonts w:cs="DIN Round Offc"/>
                <w:b w:val="0"/>
                <w:sz w:val="20"/>
                <w:szCs w:val="20"/>
              </w:rPr>
            </w:pPr>
          </w:p>
          <w:p w14:paraId="41A4E5CA" w14:textId="77777777" w:rsidR="00370F38" w:rsidRDefault="00370F38" w:rsidP="00124B84">
            <w:pPr>
              <w:rPr>
                <w:rFonts w:cs="DIN Round Offc"/>
                <w:b w:val="0"/>
                <w:sz w:val="20"/>
                <w:szCs w:val="20"/>
              </w:rPr>
            </w:pPr>
          </w:p>
        </w:tc>
        <w:tc>
          <w:tcPr>
            <w:tcW w:w="3706" w:type="dxa"/>
          </w:tcPr>
          <w:p w14:paraId="6E105983" w14:textId="77777777" w:rsidR="00370F38" w:rsidRDefault="00370F38" w:rsidP="00124B84">
            <w:pPr>
              <w:cnfStyle w:val="000000000000" w:firstRow="0" w:lastRow="0" w:firstColumn="0" w:lastColumn="0" w:oddVBand="0" w:evenVBand="0" w:oddHBand="0" w:evenHBand="0" w:firstRowFirstColumn="0" w:firstRowLastColumn="0" w:lastRowFirstColumn="0" w:lastRowLastColumn="0"/>
              <w:rPr>
                <w:rFonts w:cs="DIN Round Offc"/>
                <w:b/>
                <w:sz w:val="20"/>
                <w:szCs w:val="20"/>
              </w:rPr>
            </w:pPr>
          </w:p>
        </w:tc>
        <w:tc>
          <w:tcPr>
            <w:tcW w:w="3406" w:type="dxa"/>
          </w:tcPr>
          <w:p w14:paraId="203F6899" w14:textId="77777777" w:rsidR="00370F38" w:rsidRDefault="00370F38" w:rsidP="00124B84">
            <w:pPr>
              <w:cnfStyle w:val="000000000000" w:firstRow="0" w:lastRow="0" w:firstColumn="0" w:lastColumn="0" w:oddVBand="0" w:evenVBand="0" w:oddHBand="0" w:evenHBand="0" w:firstRowFirstColumn="0" w:firstRowLastColumn="0" w:lastRowFirstColumn="0" w:lastRowLastColumn="0"/>
              <w:rPr>
                <w:rFonts w:cs="DIN Round Offc"/>
                <w:b/>
                <w:sz w:val="20"/>
                <w:szCs w:val="20"/>
              </w:rPr>
            </w:pPr>
          </w:p>
        </w:tc>
      </w:tr>
      <w:tr w:rsidR="00370F38" w14:paraId="06F64954" w14:textId="77777777" w:rsidTr="00370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4525A408" w14:textId="77777777" w:rsidR="00370F38" w:rsidRDefault="00370F38" w:rsidP="00124B84">
            <w:pPr>
              <w:rPr>
                <w:rFonts w:cs="DIN Round Offc"/>
                <w:b w:val="0"/>
                <w:sz w:val="20"/>
                <w:szCs w:val="20"/>
              </w:rPr>
            </w:pPr>
          </w:p>
        </w:tc>
        <w:tc>
          <w:tcPr>
            <w:tcW w:w="3706" w:type="dxa"/>
          </w:tcPr>
          <w:p w14:paraId="3167CBFF" w14:textId="77777777" w:rsidR="00370F38" w:rsidRDefault="00370F38" w:rsidP="00124B84">
            <w:pPr>
              <w:cnfStyle w:val="000000100000" w:firstRow="0" w:lastRow="0" w:firstColumn="0" w:lastColumn="0" w:oddVBand="0" w:evenVBand="0" w:oddHBand="1" w:evenHBand="0" w:firstRowFirstColumn="0" w:firstRowLastColumn="0" w:lastRowFirstColumn="0" w:lastRowLastColumn="0"/>
              <w:rPr>
                <w:rFonts w:cs="DIN Round Offc"/>
                <w:b/>
                <w:sz w:val="20"/>
                <w:szCs w:val="20"/>
              </w:rPr>
            </w:pPr>
          </w:p>
          <w:p w14:paraId="5012A278" w14:textId="77777777" w:rsidR="00370F38" w:rsidRDefault="00370F38" w:rsidP="00124B84">
            <w:pPr>
              <w:cnfStyle w:val="000000100000" w:firstRow="0" w:lastRow="0" w:firstColumn="0" w:lastColumn="0" w:oddVBand="0" w:evenVBand="0" w:oddHBand="1" w:evenHBand="0" w:firstRowFirstColumn="0" w:firstRowLastColumn="0" w:lastRowFirstColumn="0" w:lastRowLastColumn="0"/>
              <w:rPr>
                <w:rFonts w:cs="DIN Round Offc"/>
                <w:b/>
                <w:sz w:val="20"/>
                <w:szCs w:val="20"/>
              </w:rPr>
            </w:pPr>
          </w:p>
        </w:tc>
        <w:tc>
          <w:tcPr>
            <w:tcW w:w="3406" w:type="dxa"/>
          </w:tcPr>
          <w:p w14:paraId="75EFAE15" w14:textId="77777777" w:rsidR="00370F38" w:rsidRDefault="00370F38" w:rsidP="00124B84">
            <w:pPr>
              <w:cnfStyle w:val="000000100000" w:firstRow="0" w:lastRow="0" w:firstColumn="0" w:lastColumn="0" w:oddVBand="0" w:evenVBand="0" w:oddHBand="1" w:evenHBand="0" w:firstRowFirstColumn="0" w:firstRowLastColumn="0" w:lastRowFirstColumn="0" w:lastRowLastColumn="0"/>
              <w:rPr>
                <w:rFonts w:cs="DIN Round Offc"/>
                <w:b/>
                <w:sz w:val="20"/>
                <w:szCs w:val="20"/>
              </w:rPr>
            </w:pPr>
          </w:p>
        </w:tc>
      </w:tr>
      <w:tr w:rsidR="00370F38" w14:paraId="77F71FA9" w14:textId="3B9C75A5" w:rsidTr="00370F38">
        <w:tc>
          <w:tcPr>
            <w:cnfStyle w:val="001000000000" w:firstRow="0" w:lastRow="0" w:firstColumn="1" w:lastColumn="0" w:oddVBand="0" w:evenVBand="0" w:oddHBand="0" w:evenHBand="0" w:firstRowFirstColumn="0" w:firstRowLastColumn="0" w:lastRowFirstColumn="0" w:lastRowLastColumn="0"/>
            <w:tcW w:w="1950" w:type="dxa"/>
          </w:tcPr>
          <w:p w14:paraId="51B6D1E8" w14:textId="77777777" w:rsidR="00370F38" w:rsidRDefault="00370F38" w:rsidP="00124B84">
            <w:pPr>
              <w:rPr>
                <w:rFonts w:cs="DIN Round Offc"/>
                <w:b w:val="0"/>
                <w:sz w:val="20"/>
                <w:szCs w:val="20"/>
              </w:rPr>
            </w:pPr>
          </w:p>
          <w:p w14:paraId="7184EFB3" w14:textId="77777777" w:rsidR="00370F38" w:rsidRDefault="00370F38" w:rsidP="00124B84">
            <w:pPr>
              <w:rPr>
                <w:rFonts w:cs="DIN Round Offc"/>
                <w:b w:val="0"/>
                <w:sz w:val="20"/>
                <w:szCs w:val="20"/>
              </w:rPr>
            </w:pPr>
          </w:p>
        </w:tc>
        <w:tc>
          <w:tcPr>
            <w:tcW w:w="3706" w:type="dxa"/>
          </w:tcPr>
          <w:p w14:paraId="13ECA15D" w14:textId="77777777" w:rsidR="00370F38" w:rsidRDefault="00370F38" w:rsidP="00124B84">
            <w:pPr>
              <w:cnfStyle w:val="000000000000" w:firstRow="0" w:lastRow="0" w:firstColumn="0" w:lastColumn="0" w:oddVBand="0" w:evenVBand="0" w:oddHBand="0" w:evenHBand="0" w:firstRowFirstColumn="0" w:firstRowLastColumn="0" w:lastRowFirstColumn="0" w:lastRowLastColumn="0"/>
              <w:rPr>
                <w:rFonts w:cs="DIN Round Offc"/>
                <w:b/>
                <w:sz w:val="20"/>
                <w:szCs w:val="20"/>
              </w:rPr>
            </w:pPr>
          </w:p>
        </w:tc>
        <w:tc>
          <w:tcPr>
            <w:tcW w:w="3406" w:type="dxa"/>
          </w:tcPr>
          <w:p w14:paraId="7C5A2064" w14:textId="77777777" w:rsidR="00370F38" w:rsidRDefault="00370F38" w:rsidP="00124B84">
            <w:pPr>
              <w:cnfStyle w:val="000000000000" w:firstRow="0" w:lastRow="0" w:firstColumn="0" w:lastColumn="0" w:oddVBand="0" w:evenVBand="0" w:oddHBand="0" w:evenHBand="0" w:firstRowFirstColumn="0" w:firstRowLastColumn="0" w:lastRowFirstColumn="0" w:lastRowLastColumn="0"/>
              <w:rPr>
                <w:rFonts w:cs="DIN Round Offc"/>
                <w:b/>
                <w:sz w:val="20"/>
                <w:szCs w:val="20"/>
              </w:rPr>
            </w:pPr>
          </w:p>
        </w:tc>
      </w:tr>
      <w:tr w:rsidR="00370F38" w14:paraId="08F99E55" w14:textId="28999A49" w:rsidTr="00370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0" w:type="dxa"/>
          </w:tcPr>
          <w:p w14:paraId="1CC69030" w14:textId="77777777" w:rsidR="00370F38" w:rsidRDefault="00370F38" w:rsidP="00370F38">
            <w:pPr>
              <w:rPr>
                <w:rFonts w:cs="DIN Round Offc"/>
                <w:b w:val="0"/>
                <w:sz w:val="20"/>
                <w:szCs w:val="20"/>
              </w:rPr>
            </w:pPr>
          </w:p>
        </w:tc>
        <w:tc>
          <w:tcPr>
            <w:tcW w:w="3706" w:type="dxa"/>
          </w:tcPr>
          <w:p w14:paraId="08964C4B" w14:textId="1F50B5EB" w:rsidR="00370F38" w:rsidRPr="00370F38" w:rsidRDefault="00370F38" w:rsidP="00370F38">
            <w:pPr>
              <w:cnfStyle w:val="000000100000" w:firstRow="0" w:lastRow="0" w:firstColumn="0" w:lastColumn="0" w:oddVBand="0" w:evenVBand="0" w:oddHBand="1" w:evenHBand="0" w:firstRowFirstColumn="0" w:firstRowLastColumn="0" w:lastRowFirstColumn="0" w:lastRowLastColumn="0"/>
              <w:rPr>
                <w:rFonts w:cs="DIN Round Offc"/>
                <w:b/>
                <w:sz w:val="20"/>
                <w:szCs w:val="20"/>
              </w:rPr>
            </w:pPr>
            <w:r w:rsidRPr="00370F38">
              <w:rPr>
                <w:rFonts w:cs="DIN Round Offc"/>
                <w:b/>
                <w:sz w:val="20"/>
                <w:szCs w:val="20"/>
              </w:rPr>
              <w:t>Totaal</w:t>
            </w:r>
          </w:p>
        </w:tc>
        <w:tc>
          <w:tcPr>
            <w:tcW w:w="3406" w:type="dxa"/>
          </w:tcPr>
          <w:p w14:paraId="326AC7A3" w14:textId="77777777" w:rsidR="00370F38" w:rsidRDefault="00370F38" w:rsidP="00370F38">
            <w:pPr>
              <w:cnfStyle w:val="000000100000" w:firstRow="0" w:lastRow="0" w:firstColumn="0" w:lastColumn="0" w:oddVBand="0" w:evenVBand="0" w:oddHBand="1" w:evenHBand="0" w:firstRowFirstColumn="0" w:firstRowLastColumn="0" w:lastRowFirstColumn="0" w:lastRowLastColumn="0"/>
              <w:rPr>
                <w:rFonts w:cs="DIN Round Offc"/>
                <w:b/>
                <w:sz w:val="20"/>
                <w:szCs w:val="20"/>
              </w:rPr>
            </w:pPr>
            <w:r w:rsidRPr="00370F38">
              <w:rPr>
                <w:rFonts w:cs="DIN Round Offc"/>
                <w:b/>
                <w:sz w:val="20"/>
                <w:szCs w:val="20"/>
              </w:rPr>
              <w:t>€</w:t>
            </w:r>
            <w:r w:rsidRPr="00370F38">
              <w:rPr>
                <w:rFonts w:cs="DIN Round Offc"/>
                <w:b/>
                <w:sz w:val="20"/>
                <w:szCs w:val="20"/>
              </w:rPr>
              <w:t>….</w:t>
            </w:r>
          </w:p>
          <w:p w14:paraId="27C0A309" w14:textId="765FB8E2" w:rsidR="00370F38" w:rsidRPr="00370F38" w:rsidRDefault="00370F38" w:rsidP="00370F38">
            <w:pPr>
              <w:cnfStyle w:val="000000100000" w:firstRow="0" w:lastRow="0" w:firstColumn="0" w:lastColumn="0" w:oddVBand="0" w:evenVBand="0" w:oddHBand="1" w:evenHBand="0" w:firstRowFirstColumn="0" w:firstRowLastColumn="0" w:lastRowFirstColumn="0" w:lastRowLastColumn="0"/>
              <w:rPr>
                <w:rFonts w:cs="DIN Round Offc"/>
                <w:b/>
                <w:sz w:val="20"/>
                <w:szCs w:val="20"/>
              </w:rPr>
            </w:pPr>
          </w:p>
        </w:tc>
      </w:tr>
    </w:tbl>
    <w:p w14:paraId="41621933" w14:textId="77777777" w:rsidR="00370F38" w:rsidRDefault="00370F38" w:rsidP="00124B84">
      <w:pPr>
        <w:rPr>
          <w:rFonts w:cs="DIN Round Offc"/>
          <w:b/>
          <w:sz w:val="20"/>
          <w:szCs w:val="20"/>
        </w:rPr>
      </w:pPr>
    </w:p>
    <w:p w14:paraId="3CF45486" w14:textId="77777777" w:rsidR="00370F38" w:rsidRDefault="00370F38" w:rsidP="00124B84">
      <w:pPr>
        <w:rPr>
          <w:rFonts w:cs="DIN Round Offc"/>
          <w:b/>
          <w:sz w:val="20"/>
          <w:szCs w:val="20"/>
        </w:rPr>
      </w:pPr>
    </w:p>
    <w:p w14:paraId="587442A8" w14:textId="77777777" w:rsidR="00D9044E" w:rsidRDefault="00D9044E" w:rsidP="00124B84">
      <w:pPr>
        <w:rPr>
          <w:rFonts w:cs="DIN Round Offc"/>
          <w:b/>
          <w:sz w:val="20"/>
          <w:szCs w:val="20"/>
        </w:rPr>
      </w:pPr>
    </w:p>
    <w:p w14:paraId="40F7E480" w14:textId="5353ED0A" w:rsidR="00370F38" w:rsidRDefault="00370F38" w:rsidP="00370F38">
      <w:pPr>
        <w:rPr>
          <w:rFonts w:cs="DIN Round Offc"/>
          <w:b/>
          <w:sz w:val="28"/>
          <w:szCs w:val="28"/>
        </w:rPr>
      </w:pPr>
      <w:r>
        <w:rPr>
          <w:rFonts w:cs="DIN Round Offc"/>
          <w:b/>
          <w:sz w:val="28"/>
          <w:szCs w:val="28"/>
        </w:rPr>
        <w:t>Bijlage B</w:t>
      </w:r>
      <w:r>
        <w:rPr>
          <w:rFonts w:cs="DIN Round Offc"/>
          <w:b/>
          <w:sz w:val="28"/>
          <w:szCs w:val="28"/>
        </w:rPr>
        <w:t xml:space="preserve">: </w:t>
      </w:r>
      <w:r>
        <w:rPr>
          <w:rFonts w:cs="DIN Round Offc"/>
          <w:b/>
          <w:sz w:val="28"/>
          <w:szCs w:val="28"/>
        </w:rPr>
        <w:t>Dekkingsplan</w:t>
      </w:r>
    </w:p>
    <w:p w14:paraId="640E6E42" w14:textId="41BF06CA" w:rsidR="00D9044E" w:rsidRPr="00D9044E" w:rsidRDefault="00D9044E" w:rsidP="00D9044E">
      <w:pPr>
        <w:rPr>
          <w:rFonts w:cs="DIN Round Offc"/>
          <w:sz w:val="20"/>
          <w:szCs w:val="20"/>
        </w:rPr>
      </w:pPr>
      <w:r w:rsidRPr="00D9044E">
        <w:rPr>
          <w:rFonts w:cs="DIN Round Offc"/>
          <w:sz w:val="20"/>
          <w:szCs w:val="20"/>
        </w:rPr>
        <w:t>Geef</w:t>
      </w:r>
      <w:r>
        <w:rPr>
          <w:rFonts w:cs="DIN Round Offc"/>
          <w:sz w:val="20"/>
          <w:szCs w:val="20"/>
        </w:rPr>
        <w:t xml:space="preserve"> hieronder globaal </w:t>
      </w:r>
      <w:r>
        <w:rPr>
          <w:rFonts w:cs="DIN Round Offc"/>
          <w:sz w:val="20"/>
          <w:szCs w:val="20"/>
        </w:rPr>
        <w:t xml:space="preserve">weer welke partijen bijdragen aan de te maken (personele) kosten mochten deze kosten de pilot-investering van €10.000 vanuit de NSvP overstijgen. </w:t>
      </w:r>
    </w:p>
    <w:p w14:paraId="41506F21" w14:textId="77777777" w:rsidR="00370F38" w:rsidRDefault="00370F38" w:rsidP="00370F38">
      <w:pPr>
        <w:rPr>
          <w:rFonts w:cs="DIN Round Offc"/>
          <w:b/>
          <w:sz w:val="28"/>
          <w:szCs w:val="28"/>
        </w:rPr>
      </w:pPr>
    </w:p>
    <w:tbl>
      <w:tblPr>
        <w:tblStyle w:val="Onopgemaaktetabel1"/>
        <w:tblW w:w="9067" w:type="dxa"/>
        <w:tblLook w:val="04A0" w:firstRow="1" w:lastRow="0" w:firstColumn="1" w:lastColumn="0" w:noHBand="0" w:noVBand="1"/>
      </w:tblPr>
      <w:tblGrid>
        <w:gridCol w:w="3964"/>
        <w:gridCol w:w="5103"/>
      </w:tblGrid>
      <w:tr w:rsidR="00370F38" w14:paraId="21569CED" w14:textId="77777777" w:rsidTr="00D904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shd w:val="clear" w:color="auto" w:fill="000000" w:themeFill="text1"/>
          </w:tcPr>
          <w:p w14:paraId="17AC74CA" w14:textId="18E2E7F4" w:rsidR="00370F38" w:rsidRPr="00D9044E" w:rsidRDefault="00D9044E" w:rsidP="00864CFE">
            <w:pPr>
              <w:rPr>
                <w:rFonts w:cs="DIN Round Offc"/>
                <w:sz w:val="28"/>
                <w:szCs w:val="28"/>
              </w:rPr>
            </w:pPr>
            <w:r w:rsidRPr="00D9044E">
              <w:rPr>
                <w:rFonts w:cs="DIN Round Offc"/>
                <w:sz w:val="28"/>
                <w:szCs w:val="28"/>
              </w:rPr>
              <w:t>(Co-)</w:t>
            </w:r>
            <w:r w:rsidR="00370F38" w:rsidRPr="00D9044E">
              <w:rPr>
                <w:rFonts w:cs="DIN Round Offc"/>
                <w:sz w:val="28"/>
                <w:szCs w:val="28"/>
              </w:rPr>
              <w:t xml:space="preserve">Financier </w:t>
            </w:r>
          </w:p>
        </w:tc>
        <w:tc>
          <w:tcPr>
            <w:tcW w:w="5103" w:type="dxa"/>
            <w:shd w:val="clear" w:color="auto" w:fill="000000" w:themeFill="text1"/>
          </w:tcPr>
          <w:p w14:paraId="4FF26697" w14:textId="0AF5F5C9" w:rsidR="00370F38" w:rsidRPr="00D9044E" w:rsidRDefault="00D9044E" w:rsidP="00864CFE">
            <w:pPr>
              <w:cnfStyle w:val="100000000000" w:firstRow="1" w:lastRow="0" w:firstColumn="0" w:lastColumn="0" w:oddVBand="0" w:evenVBand="0" w:oddHBand="0" w:evenHBand="0" w:firstRowFirstColumn="0" w:firstRowLastColumn="0" w:lastRowFirstColumn="0" w:lastRowLastColumn="0"/>
              <w:rPr>
                <w:rFonts w:cs="DIN Round Offc"/>
                <w:sz w:val="28"/>
                <w:szCs w:val="28"/>
              </w:rPr>
            </w:pPr>
            <w:r w:rsidRPr="00D9044E">
              <w:rPr>
                <w:rFonts w:cs="DIN Round Offc"/>
                <w:sz w:val="28"/>
                <w:szCs w:val="28"/>
              </w:rPr>
              <w:t xml:space="preserve">Bedrag </w:t>
            </w:r>
            <w:r w:rsidR="00370F38" w:rsidRPr="00D9044E">
              <w:rPr>
                <w:rFonts w:cs="DIN Round Offc"/>
                <w:sz w:val="28"/>
                <w:szCs w:val="28"/>
              </w:rPr>
              <w:t>(Co-)Financiering</w:t>
            </w:r>
          </w:p>
        </w:tc>
      </w:tr>
      <w:tr w:rsidR="00370F38" w14:paraId="1BF15051" w14:textId="77777777" w:rsidTr="00370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303FD4E3" w14:textId="77777777" w:rsidR="00370F38" w:rsidRDefault="00370F38" w:rsidP="00864CFE">
            <w:pPr>
              <w:rPr>
                <w:rFonts w:cs="DIN Round Offc"/>
                <w:b w:val="0"/>
                <w:sz w:val="20"/>
                <w:szCs w:val="20"/>
              </w:rPr>
            </w:pPr>
          </w:p>
        </w:tc>
        <w:tc>
          <w:tcPr>
            <w:tcW w:w="5103" w:type="dxa"/>
          </w:tcPr>
          <w:p w14:paraId="1BD6D68B" w14:textId="77777777" w:rsidR="00370F38" w:rsidRDefault="00370F38" w:rsidP="00864CFE">
            <w:pPr>
              <w:cnfStyle w:val="000000100000" w:firstRow="0" w:lastRow="0" w:firstColumn="0" w:lastColumn="0" w:oddVBand="0" w:evenVBand="0" w:oddHBand="1" w:evenHBand="0" w:firstRowFirstColumn="0" w:firstRowLastColumn="0" w:lastRowFirstColumn="0" w:lastRowLastColumn="0"/>
              <w:rPr>
                <w:rFonts w:cs="DIN Round Offc"/>
                <w:b/>
                <w:sz w:val="20"/>
                <w:szCs w:val="20"/>
              </w:rPr>
            </w:pPr>
          </w:p>
        </w:tc>
      </w:tr>
      <w:tr w:rsidR="00370F38" w14:paraId="45DCABA6" w14:textId="77777777" w:rsidTr="00370F38">
        <w:tc>
          <w:tcPr>
            <w:cnfStyle w:val="001000000000" w:firstRow="0" w:lastRow="0" w:firstColumn="1" w:lastColumn="0" w:oddVBand="0" w:evenVBand="0" w:oddHBand="0" w:evenHBand="0" w:firstRowFirstColumn="0" w:firstRowLastColumn="0" w:lastRowFirstColumn="0" w:lastRowLastColumn="0"/>
            <w:tcW w:w="3964" w:type="dxa"/>
          </w:tcPr>
          <w:p w14:paraId="6D9F95E8" w14:textId="77777777" w:rsidR="00370F38" w:rsidRDefault="00370F38" w:rsidP="00864CFE">
            <w:pPr>
              <w:rPr>
                <w:rFonts w:cs="DIN Round Offc"/>
                <w:b w:val="0"/>
                <w:sz w:val="20"/>
                <w:szCs w:val="20"/>
              </w:rPr>
            </w:pPr>
            <w:r>
              <w:rPr>
                <w:rFonts w:cs="DIN Round Offc"/>
                <w:b w:val="0"/>
                <w:sz w:val="20"/>
                <w:szCs w:val="20"/>
              </w:rPr>
              <w:t>NSvP</w:t>
            </w:r>
          </w:p>
          <w:p w14:paraId="12CF036C" w14:textId="4AB84A2C" w:rsidR="00370F38" w:rsidRDefault="00370F38" w:rsidP="00864CFE">
            <w:pPr>
              <w:rPr>
                <w:rFonts w:cs="DIN Round Offc"/>
                <w:b w:val="0"/>
                <w:sz w:val="20"/>
                <w:szCs w:val="20"/>
              </w:rPr>
            </w:pPr>
          </w:p>
        </w:tc>
        <w:tc>
          <w:tcPr>
            <w:tcW w:w="5103" w:type="dxa"/>
          </w:tcPr>
          <w:p w14:paraId="14DB8DD4" w14:textId="33AEDFFE" w:rsidR="00370F38" w:rsidRDefault="00370F38" w:rsidP="00864CFE">
            <w:pPr>
              <w:cnfStyle w:val="000000000000" w:firstRow="0" w:lastRow="0" w:firstColumn="0" w:lastColumn="0" w:oddVBand="0" w:evenVBand="0" w:oddHBand="0" w:evenHBand="0" w:firstRowFirstColumn="0" w:firstRowLastColumn="0" w:lastRowFirstColumn="0" w:lastRowLastColumn="0"/>
              <w:rPr>
                <w:rFonts w:cs="DIN Round Offc"/>
                <w:b/>
                <w:sz w:val="20"/>
                <w:szCs w:val="20"/>
              </w:rPr>
            </w:pPr>
            <w:r>
              <w:rPr>
                <w:rFonts w:cs="DIN Round Offc"/>
                <w:b/>
                <w:sz w:val="20"/>
                <w:szCs w:val="20"/>
              </w:rPr>
              <w:t>€10.000</w:t>
            </w:r>
          </w:p>
        </w:tc>
      </w:tr>
      <w:tr w:rsidR="00370F38" w14:paraId="2EA949C9" w14:textId="77777777" w:rsidTr="00370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E46E350" w14:textId="77777777" w:rsidR="00370F38" w:rsidRDefault="00370F38" w:rsidP="00864CFE">
            <w:pPr>
              <w:rPr>
                <w:rFonts w:cs="DIN Round Offc"/>
                <w:b w:val="0"/>
                <w:sz w:val="20"/>
                <w:szCs w:val="20"/>
              </w:rPr>
            </w:pPr>
            <w:r>
              <w:rPr>
                <w:rFonts w:cs="DIN Round Offc"/>
                <w:b w:val="0"/>
                <w:sz w:val="20"/>
                <w:szCs w:val="20"/>
              </w:rPr>
              <w:t>…</w:t>
            </w:r>
          </w:p>
          <w:p w14:paraId="3DB1CA88" w14:textId="3589AF4D" w:rsidR="00370F38" w:rsidRDefault="00370F38" w:rsidP="00864CFE">
            <w:pPr>
              <w:rPr>
                <w:rFonts w:cs="DIN Round Offc"/>
                <w:b w:val="0"/>
                <w:sz w:val="20"/>
                <w:szCs w:val="20"/>
              </w:rPr>
            </w:pPr>
          </w:p>
        </w:tc>
        <w:tc>
          <w:tcPr>
            <w:tcW w:w="5103" w:type="dxa"/>
          </w:tcPr>
          <w:p w14:paraId="4FC0B33F" w14:textId="77777777" w:rsidR="00370F38" w:rsidRDefault="00370F38" w:rsidP="00864CFE">
            <w:pPr>
              <w:cnfStyle w:val="000000100000" w:firstRow="0" w:lastRow="0" w:firstColumn="0" w:lastColumn="0" w:oddVBand="0" w:evenVBand="0" w:oddHBand="1" w:evenHBand="0" w:firstRowFirstColumn="0" w:firstRowLastColumn="0" w:lastRowFirstColumn="0" w:lastRowLastColumn="0"/>
              <w:rPr>
                <w:rFonts w:cs="DIN Round Offc"/>
                <w:b/>
                <w:sz w:val="20"/>
                <w:szCs w:val="20"/>
              </w:rPr>
            </w:pPr>
          </w:p>
        </w:tc>
      </w:tr>
      <w:tr w:rsidR="00370F38" w14:paraId="1E18B097" w14:textId="77777777" w:rsidTr="00370F38">
        <w:tc>
          <w:tcPr>
            <w:cnfStyle w:val="001000000000" w:firstRow="0" w:lastRow="0" w:firstColumn="1" w:lastColumn="0" w:oddVBand="0" w:evenVBand="0" w:oddHBand="0" w:evenHBand="0" w:firstRowFirstColumn="0" w:firstRowLastColumn="0" w:lastRowFirstColumn="0" w:lastRowLastColumn="0"/>
            <w:tcW w:w="3964" w:type="dxa"/>
          </w:tcPr>
          <w:p w14:paraId="208B3B9F" w14:textId="77777777" w:rsidR="00370F38" w:rsidRDefault="00370F38" w:rsidP="00864CFE">
            <w:pPr>
              <w:rPr>
                <w:rFonts w:cs="DIN Round Offc"/>
                <w:b w:val="0"/>
                <w:sz w:val="20"/>
                <w:szCs w:val="20"/>
              </w:rPr>
            </w:pPr>
            <w:r>
              <w:rPr>
                <w:rFonts w:cs="DIN Round Offc"/>
                <w:b w:val="0"/>
                <w:sz w:val="20"/>
                <w:szCs w:val="20"/>
              </w:rPr>
              <w:t>…</w:t>
            </w:r>
          </w:p>
          <w:p w14:paraId="2F806BF4" w14:textId="531E249D" w:rsidR="00370F38" w:rsidRDefault="00370F38" w:rsidP="00864CFE">
            <w:pPr>
              <w:rPr>
                <w:rFonts w:cs="DIN Round Offc"/>
                <w:b w:val="0"/>
                <w:sz w:val="20"/>
                <w:szCs w:val="20"/>
              </w:rPr>
            </w:pPr>
          </w:p>
        </w:tc>
        <w:tc>
          <w:tcPr>
            <w:tcW w:w="5103" w:type="dxa"/>
          </w:tcPr>
          <w:p w14:paraId="3E09EEBD" w14:textId="77777777" w:rsidR="00370F38" w:rsidRDefault="00370F38" w:rsidP="00864CFE">
            <w:pPr>
              <w:cnfStyle w:val="000000000000" w:firstRow="0" w:lastRow="0" w:firstColumn="0" w:lastColumn="0" w:oddVBand="0" w:evenVBand="0" w:oddHBand="0" w:evenHBand="0" w:firstRowFirstColumn="0" w:firstRowLastColumn="0" w:lastRowFirstColumn="0" w:lastRowLastColumn="0"/>
              <w:rPr>
                <w:rFonts w:cs="DIN Round Offc"/>
                <w:b/>
                <w:sz w:val="20"/>
                <w:szCs w:val="20"/>
              </w:rPr>
            </w:pPr>
          </w:p>
        </w:tc>
      </w:tr>
      <w:tr w:rsidR="00370F38" w14:paraId="09F0A293" w14:textId="77777777" w:rsidTr="00370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87B0826" w14:textId="77777777" w:rsidR="00370F38" w:rsidRDefault="00370F38" w:rsidP="00864CFE">
            <w:pPr>
              <w:rPr>
                <w:rFonts w:cs="DIN Round Offc"/>
                <w:b w:val="0"/>
                <w:sz w:val="20"/>
                <w:szCs w:val="20"/>
              </w:rPr>
            </w:pPr>
            <w:r>
              <w:rPr>
                <w:rFonts w:cs="DIN Round Offc"/>
                <w:b w:val="0"/>
                <w:sz w:val="20"/>
                <w:szCs w:val="20"/>
              </w:rPr>
              <w:t>…</w:t>
            </w:r>
          </w:p>
          <w:p w14:paraId="343B41DC" w14:textId="1585F325" w:rsidR="00370F38" w:rsidRDefault="00370F38" w:rsidP="00864CFE">
            <w:pPr>
              <w:rPr>
                <w:rFonts w:cs="DIN Round Offc"/>
                <w:b w:val="0"/>
                <w:sz w:val="20"/>
                <w:szCs w:val="20"/>
              </w:rPr>
            </w:pPr>
          </w:p>
        </w:tc>
        <w:tc>
          <w:tcPr>
            <w:tcW w:w="5103" w:type="dxa"/>
          </w:tcPr>
          <w:p w14:paraId="07274E39" w14:textId="77777777" w:rsidR="00370F38" w:rsidRDefault="00370F38" w:rsidP="00864CFE">
            <w:pPr>
              <w:cnfStyle w:val="000000100000" w:firstRow="0" w:lastRow="0" w:firstColumn="0" w:lastColumn="0" w:oddVBand="0" w:evenVBand="0" w:oddHBand="1" w:evenHBand="0" w:firstRowFirstColumn="0" w:firstRowLastColumn="0" w:lastRowFirstColumn="0" w:lastRowLastColumn="0"/>
              <w:rPr>
                <w:rFonts w:cs="DIN Round Offc"/>
                <w:b/>
                <w:sz w:val="20"/>
                <w:szCs w:val="20"/>
              </w:rPr>
            </w:pPr>
          </w:p>
        </w:tc>
      </w:tr>
      <w:tr w:rsidR="00370F38" w14:paraId="076098DE" w14:textId="77777777" w:rsidTr="00370F38">
        <w:tc>
          <w:tcPr>
            <w:cnfStyle w:val="001000000000" w:firstRow="0" w:lastRow="0" w:firstColumn="1" w:lastColumn="0" w:oddVBand="0" w:evenVBand="0" w:oddHBand="0" w:evenHBand="0" w:firstRowFirstColumn="0" w:firstRowLastColumn="0" w:lastRowFirstColumn="0" w:lastRowLastColumn="0"/>
            <w:tcW w:w="3964" w:type="dxa"/>
          </w:tcPr>
          <w:p w14:paraId="7609BD1E" w14:textId="77777777" w:rsidR="00370F38" w:rsidRDefault="00370F38" w:rsidP="00864CFE">
            <w:pPr>
              <w:rPr>
                <w:rFonts w:cs="DIN Round Offc"/>
                <w:b w:val="0"/>
                <w:sz w:val="20"/>
                <w:szCs w:val="20"/>
              </w:rPr>
            </w:pPr>
          </w:p>
          <w:p w14:paraId="6F9987EA" w14:textId="77777777" w:rsidR="00370F38" w:rsidRDefault="00370F38" w:rsidP="00864CFE">
            <w:pPr>
              <w:rPr>
                <w:rFonts w:cs="DIN Round Offc"/>
                <w:b w:val="0"/>
                <w:sz w:val="20"/>
                <w:szCs w:val="20"/>
              </w:rPr>
            </w:pPr>
          </w:p>
        </w:tc>
        <w:tc>
          <w:tcPr>
            <w:tcW w:w="5103" w:type="dxa"/>
          </w:tcPr>
          <w:p w14:paraId="4B9DFF86" w14:textId="77777777" w:rsidR="00370F38" w:rsidRDefault="00370F38" w:rsidP="00864CFE">
            <w:pPr>
              <w:cnfStyle w:val="000000000000" w:firstRow="0" w:lastRow="0" w:firstColumn="0" w:lastColumn="0" w:oddVBand="0" w:evenVBand="0" w:oddHBand="0" w:evenHBand="0" w:firstRowFirstColumn="0" w:firstRowLastColumn="0" w:lastRowFirstColumn="0" w:lastRowLastColumn="0"/>
              <w:rPr>
                <w:rFonts w:cs="DIN Round Offc"/>
                <w:b/>
                <w:sz w:val="20"/>
                <w:szCs w:val="20"/>
              </w:rPr>
            </w:pPr>
          </w:p>
        </w:tc>
      </w:tr>
      <w:tr w:rsidR="00370F38" w14:paraId="756A1170" w14:textId="77777777" w:rsidTr="00370F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2F454EC" w14:textId="77777777" w:rsidR="00370F38" w:rsidRDefault="00370F38" w:rsidP="00864CFE">
            <w:pPr>
              <w:rPr>
                <w:rFonts w:cs="DIN Round Offc"/>
                <w:sz w:val="20"/>
                <w:szCs w:val="20"/>
              </w:rPr>
            </w:pPr>
            <w:r w:rsidRPr="00370F38">
              <w:rPr>
                <w:rFonts w:cs="DIN Round Offc"/>
                <w:sz w:val="20"/>
                <w:szCs w:val="20"/>
              </w:rPr>
              <w:t>Totaal</w:t>
            </w:r>
          </w:p>
          <w:p w14:paraId="1FD52051" w14:textId="6935DE7C" w:rsidR="00370F38" w:rsidRPr="00370F38" w:rsidRDefault="00370F38" w:rsidP="00864CFE">
            <w:pPr>
              <w:rPr>
                <w:rFonts w:cs="DIN Round Offc"/>
                <w:sz w:val="20"/>
                <w:szCs w:val="20"/>
              </w:rPr>
            </w:pPr>
          </w:p>
        </w:tc>
        <w:tc>
          <w:tcPr>
            <w:tcW w:w="5103" w:type="dxa"/>
          </w:tcPr>
          <w:p w14:paraId="5C95AF11" w14:textId="5E65A5C4" w:rsidR="00370F38" w:rsidRDefault="00370F38" w:rsidP="00864CFE">
            <w:pPr>
              <w:cnfStyle w:val="000000100000" w:firstRow="0" w:lastRow="0" w:firstColumn="0" w:lastColumn="0" w:oddVBand="0" w:evenVBand="0" w:oddHBand="1" w:evenHBand="0" w:firstRowFirstColumn="0" w:firstRowLastColumn="0" w:lastRowFirstColumn="0" w:lastRowLastColumn="0"/>
              <w:rPr>
                <w:rFonts w:cs="DIN Round Offc"/>
                <w:b/>
                <w:sz w:val="20"/>
                <w:szCs w:val="20"/>
              </w:rPr>
            </w:pPr>
            <w:r>
              <w:rPr>
                <w:rFonts w:cs="DIN Round Offc"/>
                <w:b/>
                <w:sz w:val="20"/>
                <w:szCs w:val="20"/>
              </w:rPr>
              <w:t>€</w:t>
            </w:r>
            <w:r>
              <w:rPr>
                <w:rFonts w:cs="DIN Round Offc"/>
                <w:b/>
                <w:sz w:val="20"/>
                <w:szCs w:val="20"/>
              </w:rPr>
              <w:t>….</w:t>
            </w:r>
          </w:p>
        </w:tc>
      </w:tr>
    </w:tbl>
    <w:p w14:paraId="2FA11DC7" w14:textId="77777777" w:rsidR="00370F38" w:rsidRDefault="00370F38" w:rsidP="00370F38">
      <w:pPr>
        <w:rPr>
          <w:rFonts w:cs="DIN Round Offc"/>
          <w:b/>
          <w:sz w:val="28"/>
          <w:szCs w:val="28"/>
        </w:rPr>
      </w:pPr>
    </w:p>
    <w:p w14:paraId="045B632A" w14:textId="77777777" w:rsidR="00370F38" w:rsidRPr="00370F38" w:rsidRDefault="00370F38" w:rsidP="00124B84">
      <w:pPr>
        <w:rPr>
          <w:rFonts w:cs="DIN Round Offc"/>
          <w:b/>
          <w:sz w:val="20"/>
          <w:szCs w:val="20"/>
        </w:rPr>
      </w:pPr>
    </w:p>
    <w:sectPr w:rsidR="00370F38" w:rsidRPr="00370F38" w:rsidSect="003B231D">
      <w:headerReference w:type="default" r:id="rId11"/>
      <w:pgSz w:w="11906" w:h="16838"/>
      <w:pgMar w:top="1701"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D3047" w14:textId="77777777" w:rsidR="009A3F60" w:rsidRDefault="009A3F60" w:rsidP="00EF37D0">
      <w:pPr>
        <w:spacing w:after="0" w:line="240" w:lineRule="auto"/>
      </w:pPr>
      <w:r>
        <w:separator/>
      </w:r>
    </w:p>
  </w:endnote>
  <w:endnote w:type="continuationSeparator" w:id="0">
    <w:p w14:paraId="3AA3DA56" w14:textId="77777777" w:rsidR="009A3F60" w:rsidRDefault="009A3F60" w:rsidP="00EF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 Round Offc">
    <w:panose1 w:val="020B0504020101020102"/>
    <w:charset w:val="00"/>
    <w:family w:val="swiss"/>
    <w:pitch w:val="variable"/>
    <w:sig w:usb0="800000AF" w:usb1="4000207B" w:usb2="00000008"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F8E64" w14:textId="77777777" w:rsidR="009A3F60" w:rsidRDefault="009A3F60" w:rsidP="00EF37D0">
      <w:pPr>
        <w:spacing w:after="0" w:line="240" w:lineRule="auto"/>
      </w:pPr>
      <w:r>
        <w:separator/>
      </w:r>
    </w:p>
  </w:footnote>
  <w:footnote w:type="continuationSeparator" w:id="0">
    <w:p w14:paraId="2E24BB3F" w14:textId="77777777" w:rsidR="009A3F60" w:rsidRDefault="009A3F60" w:rsidP="00EF3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973551"/>
      <w:docPartObj>
        <w:docPartGallery w:val="Page Numbers (Top of Page)"/>
        <w:docPartUnique/>
      </w:docPartObj>
    </w:sdtPr>
    <w:sdtEndPr/>
    <w:sdtContent>
      <w:p w14:paraId="63E937B2" w14:textId="03B46E63" w:rsidR="00EF37D0" w:rsidRDefault="00EF37D0" w:rsidP="00EF37D0">
        <w:pPr>
          <w:pStyle w:val="Koptekst"/>
          <w:jc w:val="right"/>
        </w:pPr>
        <w:r>
          <w:fldChar w:fldCharType="begin"/>
        </w:r>
        <w:r>
          <w:instrText>PAGE   \* MERGEFORMAT</w:instrText>
        </w:r>
        <w:r>
          <w:fldChar w:fldCharType="separate"/>
        </w:r>
        <w:r w:rsidR="009D0C70">
          <w:rPr>
            <w:noProof/>
          </w:rPr>
          <w:t>3</w:t>
        </w:r>
        <w:r>
          <w:fldChar w:fldCharType="end"/>
        </w:r>
      </w:p>
    </w:sdtContent>
  </w:sdt>
  <w:p w14:paraId="40100B98" w14:textId="77777777" w:rsidR="00EF37D0" w:rsidRDefault="00EF37D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B7858"/>
    <w:multiLevelType w:val="hybridMultilevel"/>
    <w:tmpl w:val="0E36A1C6"/>
    <w:lvl w:ilvl="0" w:tplc="359C268C">
      <w:start w:val="9"/>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D467676"/>
    <w:multiLevelType w:val="hybridMultilevel"/>
    <w:tmpl w:val="E0C466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8FA5BD3"/>
    <w:multiLevelType w:val="hybridMultilevel"/>
    <w:tmpl w:val="68C231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E61EF1"/>
    <w:multiLevelType w:val="hybridMultilevel"/>
    <w:tmpl w:val="6326152C"/>
    <w:lvl w:ilvl="0" w:tplc="8924B048">
      <w:start w:val="9"/>
      <w:numFmt w:val="bullet"/>
      <w:lvlText w:val="-"/>
      <w:lvlJc w:val="left"/>
      <w:pPr>
        <w:ind w:left="360" w:hanging="360"/>
      </w:pPr>
      <w:rPr>
        <w:rFonts w:ascii="Calibri" w:eastAsiaTheme="minorHAns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E5D32C2"/>
    <w:multiLevelType w:val="hybridMultilevel"/>
    <w:tmpl w:val="0A0E1926"/>
    <w:lvl w:ilvl="0" w:tplc="C4AA3DC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7A"/>
    <w:rsid w:val="000467BA"/>
    <w:rsid w:val="000A30F9"/>
    <w:rsid w:val="000B1921"/>
    <w:rsid w:val="00124B84"/>
    <w:rsid w:val="00157162"/>
    <w:rsid w:val="00171E79"/>
    <w:rsid w:val="00215E7E"/>
    <w:rsid w:val="0029795D"/>
    <w:rsid w:val="002C52DD"/>
    <w:rsid w:val="00370F38"/>
    <w:rsid w:val="003B1C85"/>
    <w:rsid w:val="003B231D"/>
    <w:rsid w:val="003F4C66"/>
    <w:rsid w:val="007E3847"/>
    <w:rsid w:val="007F5482"/>
    <w:rsid w:val="008537B5"/>
    <w:rsid w:val="008E32EC"/>
    <w:rsid w:val="009158DF"/>
    <w:rsid w:val="00947792"/>
    <w:rsid w:val="009A3F60"/>
    <w:rsid w:val="009D0C70"/>
    <w:rsid w:val="00A22D7A"/>
    <w:rsid w:val="00A355F8"/>
    <w:rsid w:val="00AA300F"/>
    <w:rsid w:val="00AD6A8C"/>
    <w:rsid w:val="00BB1048"/>
    <w:rsid w:val="00BD4492"/>
    <w:rsid w:val="00CF1F9D"/>
    <w:rsid w:val="00D9044E"/>
    <w:rsid w:val="00E500E9"/>
    <w:rsid w:val="00EF37D0"/>
    <w:rsid w:val="00EF5DC5"/>
    <w:rsid w:val="00FD7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E1538"/>
  <w15:chartTrackingRefBased/>
  <w15:docId w15:val="{DA1ABA05-0D0D-4C40-BCA6-FC069279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22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537B5"/>
    <w:pPr>
      <w:ind w:left="720"/>
      <w:contextualSpacing/>
    </w:pPr>
  </w:style>
  <w:style w:type="character" w:styleId="Hyperlink">
    <w:name w:val="Hyperlink"/>
    <w:basedOn w:val="Standaardalinea-lettertype"/>
    <w:uiPriority w:val="99"/>
    <w:unhideWhenUsed/>
    <w:rsid w:val="00947792"/>
    <w:rPr>
      <w:color w:val="0563C1" w:themeColor="hyperlink"/>
      <w:u w:val="single"/>
    </w:rPr>
  </w:style>
  <w:style w:type="paragraph" w:styleId="Koptekst">
    <w:name w:val="header"/>
    <w:basedOn w:val="Standaard"/>
    <w:link w:val="KoptekstChar"/>
    <w:uiPriority w:val="99"/>
    <w:unhideWhenUsed/>
    <w:rsid w:val="00EF37D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F37D0"/>
  </w:style>
  <w:style w:type="paragraph" w:styleId="Voettekst">
    <w:name w:val="footer"/>
    <w:basedOn w:val="Standaard"/>
    <w:link w:val="VoettekstChar"/>
    <w:uiPriority w:val="99"/>
    <w:unhideWhenUsed/>
    <w:rsid w:val="00EF37D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F37D0"/>
  </w:style>
  <w:style w:type="table" w:styleId="Onopgemaaktetabel1">
    <w:name w:val="Plain Table 1"/>
    <w:basedOn w:val="Standaardtabel"/>
    <w:uiPriority w:val="41"/>
    <w:rsid w:val="00370F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rasterlicht">
    <w:name w:val="Grid Table Light"/>
    <w:basedOn w:val="Standaardtabel"/>
    <w:uiPriority w:val="40"/>
    <w:rsid w:val="00370F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svp.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nsvp.nl" TargetMode="External"/><Relationship Id="rId4" Type="http://schemas.openxmlformats.org/officeDocument/2006/relationships/webSettings" Target="webSettings.xml"/><Relationship Id="rId9" Type="http://schemas.openxmlformats.org/officeDocument/2006/relationships/hyperlink" Target="http://www.behaviouralinsights.co.uk/publications/east-four-simple-ways-to-apply-behavioural-insight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618</Words>
  <Characters>3403</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Moo</dc:creator>
  <cp:keywords/>
  <dc:description/>
  <cp:lastModifiedBy>Luc Dorenbosch</cp:lastModifiedBy>
  <cp:revision>4</cp:revision>
  <cp:lastPrinted>2017-04-06T09:01:00Z</cp:lastPrinted>
  <dcterms:created xsi:type="dcterms:W3CDTF">2017-04-10T07:52:00Z</dcterms:created>
  <dcterms:modified xsi:type="dcterms:W3CDTF">2017-04-10T08:59:00Z</dcterms:modified>
</cp:coreProperties>
</file>